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138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485140</wp:posOffset>
            </wp:positionH>
            <wp:positionV relativeFrom="page">
              <wp:posOffset>182880</wp:posOffset>
            </wp:positionV>
            <wp:extent cx="2927985" cy="8782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4740"/>
        <w:spacing w:after="0"/>
        <w:rPr>
          <w:sz w:val="20"/>
          <w:szCs w:val="20"/>
          <w:color w:val="auto"/>
        </w:rPr>
      </w:pPr>
      <w:r>
        <w:rPr>
          <w:rFonts w:ascii="Verdana" w:cs="Verdana" w:eastAsia="Verdana" w:hAnsi="Verdana"/>
          <w:sz w:val="17"/>
          <w:szCs w:val="17"/>
          <w:color w:val="auto"/>
        </w:rPr>
        <w:t>www.portátil-baterias.es baterías Pago Seguro y Sencillo,Transmisión de Datos con Cifrado SSL.</w:t>
      </w:r>
    </w:p>
    <w:p>
      <w:pPr>
        <w:spacing w:after="0" w:line="39" w:lineRule="exact"/>
        <w:rPr>
          <w:sz w:val="24"/>
          <w:szCs w:val="24"/>
          <w:color w:val="auto"/>
        </w:rPr>
      </w:pPr>
    </w:p>
    <w:p>
      <w:pPr>
        <w:ind w:left="4740"/>
        <w:spacing w:after="0"/>
        <w:rPr>
          <w:sz w:val="20"/>
          <w:szCs w:val="20"/>
          <w:color w:val="auto"/>
        </w:rPr>
      </w:pPr>
      <w:r>
        <w:rPr>
          <w:rFonts w:ascii="Verdana" w:cs="Verdana" w:eastAsia="Verdana" w:hAnsi="Verdana"/>
          <w:sz w:val="17"/>
          <w:szCs w:val="17"/>
          <w:color w:val="auto"/>
        </w:rPr>
        <w:t>Nuestro objetivo consiste en la satisfacción de nuestros clientes.</w:t>
      </w:r>
    </w:p>
    <w:p>
      <w:pPr>
        <w:spacing w:after="0" w:line="42" w:lineRule="exact"/>
        <w:rPr>
          <w:sz w:val="24"/>
          <w:szCs w:val="24"/>
          <w:color w:val="auto"/>
        </w:rPr>
      </w:pPr>
    </w:p>
    <w:p>
      <w:pPr>
        <w:ind w:left="4740" w:right="160"/>
        <w:spacing w:after="0" w:line="284" w:lineRule="auto"/>
        <w:rPr>
          <w:rFonts w:ascii="Verdana" w:cs="Verdana" w:eastAsia="Verdana" w:hAnsi="Verdana"/>
          <w:sz w:val="17"/>
          <w:szCs w:val="17"/>
          <w:color w:val="003399"/>
        </w:rPr>
      </w:pPr>
      <w:hyperlink r:id="rId9">
        <w:r>
          <w:rPr>
            <w:rFonts w:ascii="Verdana" w:cs="Verdana" w:eastAsia="Verdana" w:hAnsi="Verdana"/>
            <w:sz w:val="17"/>
            <w:szCs w:val="17"/>
            <w:color w:val="003399"/>
          </w:rPr>
          <w:t xml:space="preserve">8G8GJ </w:t>
        </w:r>
      </w:hyperlink>
      <w:hyperlink r:id="rId10">
        <w:r>
          <w:rPr>
            <w:rFonts w:ascii="Verdana" w:cs="Verdana" w:eastAsia="Verdana" w:hAnsi="Verdana"/>
            <w:sz w:val="17"/>
            <w:szCs w:val="17"/>
            <w:color w:val="003399"/>
          </w:rPr>
          <w:t xml:space="preserve">7CJRC </w:t>
        </w:r>
      </w:hyperlink>
      <w:hyperlink r:id="rId11">
        <w:r>
          <w:rPr>
            <w:rFonts w:ascii="Verdana" w:cs="Verdana" w:eastAsia="Verdana" w:hAnsi="Verdana"/>
            <w:sz w:val="17"/>
            <w:szCs w:val="17"/>
            <w:color w:val="003399"/>
          </w:rPr>
          <w:t xml:space="preserve">71TG4 </w:t>
        </w:r>
      </w:hyperlink>
      <w:hyperlink r:id="rId12">
        <w:r>
          <w:rPr>
            <w:rFonts w:ascii="Verdana" w:cs="Verdana" w:eastAsia="Verdana" w:hAnsi="Verdana"/>
            <w:sz w:val="17"/>
            <w:szCs w:val="17"/>
            <w:color w:val="003399"/>
          </w:rPr>
          <w:t xml:space="preserve">FTD6M </w:t>
        </w:r>
      </w:hyperlink>
      <w:hyperlink r:id="rId13">
        <w:r>
          <w:rPr>
            <w:rFonts w:ascii="Verdana" w:cs="Verdana" w:eastAsia="Verdana" w:hAnsi="Verdana"/>
            <w:sz w:val="17"/>
            <w:szCs w:val="17"/>
            <w:color w:val="003399"/>
          </w:rPr>
          <w:t xml:space="preserve">8N0T7 </w:t>
        </w:r>
      </w:hyperlink>
      <w:hyperlink r:id="rId14">
        <w:r>
          <w:rPr>
            <w:rFonts w:ascii="Verdana" w:cs="Verdana" w:eastAsia="Verdana" w:hAnsi="Verdana"/>
            <w:sz w:val="17"/>
            <w:szCs w:val="17"/>
            <w:color w:val="003399"/>
          </w:rPr>
          <w:t xml:space="preserve">H5H20 </w:t>
        </w:r>
      </w:hyperlink>
      <w:hyperlink r:id="rId15">
        <w:r>
          <w:rPr>
            <w:rFonts w:ascii="Verdana" w:cs="Verdana" w:eastAsia="Verdana" w:hAnsi="Verdana"/>
            <w:sz w:val="17"/>
            <w:szCs w:val="17"/>
            <w:color w:val="003399"/>
          </w:rPr>
          <w:t xml:space="preserve">5TF10 </w:t>
        </w:r>
      </w:hyperlink>
      <w:hyperlink r:id="rId16">
        <w:r>
          <w:rPr>
            <w:rFonts w:ascii="Verdana" w:cs="Verdana" w:eastAsia="Verdana" w:hAnsi="Verdana"/>
            <w:sz w:val="17"/>
            <w:szCs w:val="17"/>
            <w:color w:val="003399"/>
          </w:rPr>
          <w:t xml:space="preserve">NYFJH </w:t>
        </w:r>
      </w:hyperlink>
      <w:hyperlink r:id="rId17">
        <w:r>
          <w:rPr>
            <w:rFonts w:ascii="Verdana" w:cs="Verdana" w:eastAsia="Verdana" w:hAnsi="Verdana"/>
            <w:sz w:val="17"/>
            <w:szCs w:val="17"/>
            <w:color w:val="003399"/>
          </w:rPr>
          <w:t xml:space="preserve">WTG3T </w:t>
        </w:r>
      </w:hyperlink>
      <w:hyperlink r:id="rId18">
        <w:r>
          <w:rPr>
            <w:rFonts w:ascii="Verdana" w:cs="Verdana" w:eastAsia="Verdana" w:hAnsi="Verdana"/>
            <w:sz w:val="17"/>
            <w:szCs w:val="17"/>
            <w:color w:val="003399"/>
          </w:rPr>
          <w:t xml:space="preserve">VG93N </w:t>
        </w:r>
      </w:hyperlink>
      <w:hyperlink r:id="rId19">
        <w:r>
          <w:rPr>
            <w:rFonts w:ascii="Verdana" w:cs="Verdana" w:eastAsia="Verdana" w:hAnsi="Verdana"/>
            <w:sz w:val="17"/>
            <w:szCs w:val="17"/>
            <w:color w:val="003399"/>
          </w:rPr>
          <w:t xml:space="preserve">7DWMT </w:t>
        </w:r>
      </w:hyperlink>
      <w:hyperlink r:id="rId20">
        <w:r>
          <w:rPr>
            <w:rFonts w:ascii="Verdana" w:cs="Verdana" w:eastAsia="Verdana" w:hAnsi="Verdana"/>
            <w:sz w:val="17"/>
            <w:szCs w:val="17"/>
            <w:color w:val="003399"/>
          </w:rPr>
          <w:t xml:space="preserve">BF04XL </w:t>
        </w:r>
      </w:hyperlink>
      <w:hyperlink r:id="rId21">
        <w:r>
          <w:rPr>
            <w:rFonts w:ascii="Verdana" w:cs="Verdana" w:eastAsia="Verdana" w:hAnsi="Verdana"/>
            <w:sz w:val="17"/>
            <w:szCs w:val="17"/>
            <w:color w:val="003399"/>
          </w:rPr>
          <w:t xml:space="preserve">DN04XL </w:t>
        </w:r>
      </w:hyperlink>
      <w:hyperlink r:id="rId22">
        <w:r>
          <w:rPr>
            <w:rFonts w:ascii="Verdana" w:cs="Verdana" w:eastAsia="Verdana" w:hAnsi="Verdana"/>
            <w:sz w:val="17"/>
            <w:szCs w:val="17"/>
            <w:color w:val="003399"/>
          </w:rPr>
          <w:t xml:space="preserve">SS03XL </w:t>
        </w:r>
      </w:hyperlink>
      <w:hyperlink r:id="rId23">
        <w:r>
          <w:rPr>
            <w:rFonts w:ascii="Verdana" w:cs="Verdana" w:eastAsia="Verdana" w:hAnsi="Verdana"/>
            <w:sz w:val="17"/>
            <w:szCs w:val="17"/>
            <w:color w:val="003399"/>
          </w:rPr>
          <w:t>OT06XL</w:t>
        </w:r>
      </w:hyperlink>
      <w:r>
        <w:rPr>
          <w:rFonts w:ascii="Verdana" w:cs="Verdana" w:eastAsia="Verdana" w:hAnsi="Verdana"/>
          <w:sz w:val="17"/>
          <w:szCs w:val="17"/>
          <w:color w:val="003399"/>
        </w:rPr>
        <w:t xml:space="preserve"> </w:t>
      </w:r>
      <w:hyperlink r:id="rId24">
        <w:r>
          <w:rPr>
            <w:rFonts w:ascii="Verdana" w:cs="Verdana" w:eastAsia="Verdana" w:hAnsi="Verdana"/>
            <w:sz w:val="17"/>
            <w:szCs w:val="17"/>
            <w:color w:val="003399"/>
          </w:rPr>
          <w:t xml:space="preserve">CR03XL </w:t>
        </w:r>
      </w:hyperlink>
      <w:hyperlink r:id="rId25">
        <w:r>
          <w:rPr>
            <w:rFonts w:ascii="Verdana" w:cs="Verdana" w:eastAsia="Verdana" w:hAnsi="Verdana"/>
            <w:sz w:val="17"/>
            <w:szCs w:val="17"/>
            <w:color w:val="003399"/>
          </w:rPr>
          <w:t xml:space="preserve">PP02XL </w:t>
        </w:r>
      </w:hyperlink>
      <w:hyperlink r:id="rId26">
        <w:r>
          <w:rPr>
            <w:rFonts w:ascii="Verdana" w:cs="Verdana" w:eastAsia="Verdana" w:hAnsi="Verdana"/>
            <w:sz w:val="17"/>
            <w:szCs w:val="17"/>
            <w:color w:val="003399"/>
          </w:rPr>
          <w:t xml:space="preserve">AH04XL </w:t>
        </w:r>
      </w:hyperlink>
      <w:hyperlink r:id="rId27">
        <w:r>
          <w:rPr>
            <w:rFonts w:ascii="Verdana" w:cs="Verdana" w:eastAsia="Verdana" w:hAnsi="Verdana"/>
            <w:sz w:val="17"/>
            <w:szCs w:val="17"/>
            <w:color w:val="003399"/>
          </w:rPr>
          <w:t xml:space="preserve">SD03XL </w:t>
        </w:r>
      </w:hyperlink>
      <w:hyperlink r:id="rId28">
        <w:r>
          <w:rPr>
            <w:rFonts w:ascii="Verdana" w:cs="Verdana" w:eastAsia="Verdana" w:hAnsi="Verdana"/>
            <w:sz w:val="17"/>
            <w:szCs w:val="17"/>
            <w:color w:val="003399"/>
          </w:rPr>
          <w:t xml:space="preserve">PG03XL </w:t>
        </w:r>
      </w:hyperlink>
      <w:hyperlink r:id="rId29">
        <w:r>
          <w:rPr>
            <w:rFonts w:ascii="Verdana" w:cs="Verdana" w:eastAsia="Verdana" w:hAnsi="Verdana"/>
            <w:sz w:val="17"/>
            <w:szCs w:val="17"/>
            <w:color w:val="003399"/>
          </w:rPr>
          <w:t xml:space="preserve">FM08 </w:t>
        </w:r>
      </w:hyperlink>
      <w:hyperlink r:id="rId30">
        <w:r>
          <w:rPr>
            <w:rFonts w:ascii="Verdana" w:cs="Verdana" w:eastAsia="Verdana" w:hAnsi="Verdana"/>
            <w:sz w:val="17"/>
            <w:szCs w:val="17"/>
            <w:color w:val="003399"/>
          </w:rPr>
          <w:t xml:space="preserve">MC96 </w:t>
        </w:r>
      </w:hyperlink>
      <w:hyperlink r:id="rId31">
        <w:r>
          <w:rPr>
            <w:rFonts w:ascii="Verdana" w:cs="Verdana" w:eastAsia="Verdana" w:hAnsi="Verdana"/>
            <w:sz w:val="17"/>
            <w:szCs w:val="17"/>
            <w:color w:val="003399"/>
          </w:rPr>
          <w:t xml:space="preserve">RS06 </w:t>
        </w:r>
      </w:hyperlink>
      <w:hyperlink r:id="rId32">
        <w:r>
          <w:rPr>
            <w:rFonts w:ascii="Verdana" w:cs="Verdana" w:eastAsia="Verdana" w:hAnsi="Verdana"/>
            <w:sz w:val="17"/>
            <w:szCs w:val="17"/>
            <w:color w:val="003399"/>
          </w:rPr>
          <w:t xml:space="preserve">FPCBP388 </w:t>
        </w:r>
      </w:hyperlink>
      <w:hyperlink r:id="rId33">
        <w:r>
          <w:rPr>
            <w:rFonts w:ascii="Verdana" w:cs="Verdana" w:eastAsia="Verdana" w:hAnsi="Verdana"/>
            <w:sz w:val="17"/>
            <w:szCs w:val="17"/>
            <w:color w:val="003399"/>
          </w:rPr>
          <w:t xml:space="preserve">PA5203U-1BRS </w:t>
        </w:r>
      </w:hyperlink>
      <w:hyperlink r:id="rId34">
        <w:r>
          <w:rPr>
            <w:rFonts w:ascii="Verdana" w:cs="Verdana" w:eastAsia="Verdana" w:hAnsi="Verdana"/>
            <w:sz w:val="17"/>
            <w:szCs w:val="17"/>
            <w:color w:val="003399"/>
          </w:rPr>
          <w:t xml:space="preserve">PA5204U-1BRS </w:t>
        </w:r>
      </w:hyperlink>
      <w:hyperlink r:id="rId35">
        <w:r>
          <w:rPr>
            <w:rFonts w:ascii="Verdana" w:cs="Verdana" w:eastAsia="Verdana" w:hAnsi="Verdana"/>
            <w:sz w:val="17"/>
            <w:szCs w:val="17"/>
            <w:color w:val="003399"/>
          </w:rPr>
          <w:t>PA5183U-1BRS</w:t>
        </w:r>
      </w:hyperlink>
      <w:r>
        <w:rPr>
          <w:rFonts w:ascii="Verdana" w:cs="Verdana" w:eastAsia="Verdana" w:hAnsi="Verdana"/>
          <w:sz w:val="17"/>
          <w:szCs w:val="17"/>
          <w:color w:val="003399"/>
        </w:rPr>
        <w:t xml:space="preserve"> </w:t>
      </w:r>
      <w:hyperlink r:id="rId36">
        <w:r>
          <w:rPr>
            <w:rFonts w:ascii="Verdana" w:cs="Verdana" w:eastAsia="Verdana" w:hAnsi="Verdana"/>
            <w:sz w:val="17"/>
            <w:szCs w:val="17"/>
            <w:color w:val="003399"/>
          </w:rPr>
          <w:t xml:space="preserve">PA5137U-1BRS </w:t>
        </w:r>
      </w:hyperlink>
      <w:hyperlink r:id="rId37">
        <w:r>
          <w:rPr>
            <w:rFonts w:ascii="Verdana" w:cs="Verdana" w:eastAsia="Verdana" w:hAnsi="Verdana"/>
            <w:sz w:val="17"/>
            <w:szCs w:val="17"/>
            <w:color w:val="003399"/>
          </w:rPr>
          <w:t xml:space="preserve">PA5184U-1BRS </w:t>
        </w:r>
      </w:hyperlink>
      <w:hyperlink r:id="rId38">
        <w:r>
          <w:rPr>
            <w:rFonts w:ascii="Verdana" w:cs="Verdana" w:eastAsia="Verdana" w:hAnsi="Verdana"/>
            <w:sz w:val="17"/>
            <w:szCs w:val="17"/>
            <w:color w:val="003399"/>
          </w:rPr>
          <w:t xml:space="preserve">PA5065U-1BRS </w:t>
        </w:r>
      </w:hyperlink>
      <w:hyperlink r:id="rId39">
        <w:r>
          <w:rPr>
            <w:rFonts w:ascii="Verdana" w:cs="Verdana" w:eastAsia="Verdana" w:hAnsi="Verdana"/>
            <w:sz w:val="17"/>
            <w:szCs w:val="17"/>
            <w:color w:val="003399"/>
          </w:rPr>
          <w:t xml:space="preserve">PA5029U-1BRS </w:t>
        </w:r>
      </w:hyperlink>
      <w:hyperlink r:id="rId40">
        <w:r>
          <w:rPr>
            <w:rFonts w:ascii="Verdana" w:cs="Verdana" w:eastAsia="Verdana" w:hAnsi="Verdana"/>
            <w:sz w:val="17"/>
            <w:szCs w:val="17"/>
            <w:color w:val="003399"/>
          </w:rPr>
          <w:t xml:space="preserve">PA5242U-1BRS </w:t>
        </w:r>
      </w:hyperlink>
      <w:hyperlink r:id="rId41">
        <w:r>
          <w:rPr>
            <w:rFonts w:ascii="Verdana" w:cs="Verdana" w:eastAsia="Verdana" w:hAnsi="Verdana"/>
            <w:sz w:val="17"/>
            <w:szCs w:val="17"/>
            <w:color w:val="003399"/>
          </w:rPr>
          <w:t xml:space="preserve">PA5187U-1BRS </w:t>
        </w:r>
      </w:hyperlink>
      <w:hyperlink r:id="rId42">
        <w:r>
          <w:rPr>
            <w:rFonts w:ascii="Verdana" w:cs="Verdana" w:eastAsia="Verdana" w:hAnsi="Verdana"/>
            <w:sz w:val="17"/>
            <w:szCs w:val="17"/>
            <w:color w:val="003399"/>
          </w:rPr>
          <w:t>PA5171U-1BRS</w:t>
        </w:r>
      </w:hyperlink>
    </w:p>
    <w:p>
      <w:pPr>
        <w:spacing w:after="0" w:line="296" w:lineRule="exact"/>
        <w:rPr>
          <w:rFonts w:ascii="Verdana" w:cs="Verdana" w:eastAsia="Verdana" w:hAnsi="Verdana"/>
          <w:sz w:val="17"/>
          <w:szCs w:val="17"/>
          <w:color w:val="003399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23"/>
        </w:trPr>
        <w:tc>
          <w:tcPr>
            <w:tcW w:w="1420" w:type="dxa"/>
            <w:vAlign w:val="bottom"/>
          </w:tcPr>
          <w:p>
            <w:pPr>
              <w:ind w:left="580"/>
              <w:spacing w:after="0"/>
              <w:rPr>
                <w:rFonts w:ascii="Verdana" w:cs="Verdana" w:eastAsia="Verdana" w:hAnsi="Verdana"/>
                <w:sz w:val="18"/>
                <w:szCs w:val="18"/>
                <w:b w:val="1"/>
                <w:bCs w:val="1"/>
                <w:color w:val="FFFFFF"/>
              </w:rPr>
            </w:pPr>
            <w:hyperlink w:anchor="page1">
              <w:r>
                <w:rPr>
                  <w:rFonts w:ascii="Verdana" w:cs="Verdana" w:eastAsia="Verdana" w:hAnsi="Verdana"/>
                  <w:sz w:val="18"/>
                  <w:szCs w:val="18"/>
                  <w:b w:val="1"/>
                  <w:bCs w:val="1"/>
                  <w:color w:val="FFFFFF"/>
                </w:rPr>
                <w:t>Inicio</w:t>
              </w:r>
            </w:hyperlink>
          </w:p>
        </w:tc>
        <w:tc>
          <w:tcPr>
            <w:tcW w:w="2020" w:type="dxa"/>
            <w:vAlign w:val="bottom"/>
            <w:gridSpan w:val="2"/>
          </w:tcPr>
          <w:p>
            <w:pPr>
              <w:ind w:left="220"/>
              <w:spacing w:after="0"/>
              <w:rPr>
                <w:rFonts w:ascii="Verdana" w:cs="Verdana" w:eastAsia="Verdana" w:hAnsi="Verdana"/>
                <w:sz w:val="18"/>
                <w:szCs w:val="18"/>
                <w:b w:val="1"/>
                <w:bCs w:val="1"/>
                <w:color w:val="FFFFFF"/>
              </w:rPr>
            </w:pPr>
            <w:hyperlink r:id="rId43">
              <w:r>
                <w:rPr>
                  <w:rFonts w:ascii="Verdana" w:cs="Verdana" w:eastAsia="Verdana" w:hAnsi="Verdana"/>
                  <w:sz w:val="18"/>
                  <w:szCs w:val="18"/>
                  <w:b w:val="1"/>
                  <w:bCs w:val="1"/>
                  <w:color w:val="FFFFFF"/>
                </w:rPr>
                <w:t>Quiénes somos</w:t>
              </w:r>
            </w:hyperlink>
          </w:p>
        </w:tc>
        <w:tc>
          <w:tcPr>
            <w:tcW w:w="1720" w:type="dxa"/>
            <w:vAlign w:val="bottom"/>
            <w:gridSpan w:val="2"/>
          </w:tcPr>
          <w:p>
            <w:pPr>
              <w:ind w:left="220"/>
              <w:spacing w:after="0"/>
              <w:rPr>
                <w:rFonts w:ascii="Verdana" w:cs="Verdana" w:eastAsia="Verdana" w:hAnsi="Verdana"/>
                <w:sz w:val="18"/>
                <w:szCs w:val="18"/>
                <w:b w:val="1"/>
                <w:bCs w:val="1"/>
                <w:color w:val="FFFFFF"/>
              </w:rPr>
            </w:pPr>
            <w:hyperlink r:id="rId44">
              <w:r>
                <w:rPr>
                  <w:rFonts w:ascii="Verdana" w:cs="Verdana" w:eastAsia="Verdana" w:hAnsi="Verdana"/>
                  <w:sz w:val="18"/>
                  <w:szCs w:val="18"/>
                  <w:b w:val="1"/>
                  <w:bCs w:val="1"/>
                  <w:color w:val="FFFFFF"/>
                </w:rPr>
                <w:t>Pago y Envío</w:t>
              </w:r>
            </w:hyperlink>
          </w:p>
        </w:tc>
        <w:tc>
          <w:tcPr>
            <w:tcW w:w="3920" w:type="dxa"/>
            <w:vAlign w:val="bottom"/>
          </w:tcPr>
          <w:p>
            <w:pPr>
              <w:ind w:left="280"/>
              <w:spacing w:after="0"/>
              <w:rPr>
                <w:rFonts w:ascii="Verdana" w:cs="Verdana" w:eastAsia="Verdana" w:hAnsi="Verdana"/>
                <w:sz w:val="18"/>
                <w:szCs w:val="18"/>
                <w:b w:val="1"/>
                <w:bCs w:val="1"/>
                <w:color w:val="FFFFFF"/>
              </w:rPr>
            </w:pPr>
            <w:hyperlink r:id="rId45">
              <w:r>
                <w:rPr>
                  <w:rFonts w:ascii="Verdana" w:cs="Verdana" w:eastAsia="Verdana" w:hAnsi="Verdana"/>
                  <w:sz w:val="18"/>
                  <w:szCs w:val="18"/>
                  <w:b w:val="1"/>
                  <w:bCs w:val="1"/>
                  <w:color w:val="FFFFFF"/>
                </w:rPr>
                <w:t>Garantía y Política de Reembolso</w:t>
              </w:r>
            </w:hyperlink>
          </w:p>
        </w:tc>
        <w:tc>
          <w:tcPr>
            <w:tcW w:w="1000" w:type="dxa"/>
            <w:vAlign w:val="bottom"/>
          </w:tcPr>
          <w:p>
            <w:pPr>
              <w:ind w:left="240"/>
              <w:spacing w:after="0"/>
              <w:rPr>
                <w:rFonts w:ascii="Verdana" w:cs="Verdana" w:eastAsia="Verdana" w:hAnsi="Verdana"/>
                <w:sz w:val="18"/>
                <w:szCs w:val="18"/>
                <w:b w:val="1"/>
                <w:bCs w:val="1"/>
                <w:color w:val="FFFFFF"/>
              </w:rPr>
            </w:pPr>
            <w:hyperlink r:id="rId46">
              <w:r>
                <w:rPr>
                  <w:rFonts w:ascii="Verdana" w:cs="Verdana" w:eastAsia="Verdana" w:hAnsi="Verdana"/>
                  <w:sz w:val="18"/>
                  <w:szCs w:val="18"/>
                  <w:b w:val="1"/>
                  <w:bCs w:val="1"/>
                  <w:color w:val="FFFFFF"/>
                </w:rPr>
                <w:t>FAQs</w:t>
              </w:r>
            </w:hyperlink>
          </w:p>
        </w:tc>
        <w:tc>
          <w:tcPr>
            <w:tcW w:w="1720" w:type="dxa"/>
            <w:vAlign w:val="bottom"/>
          </w:tcPr>
          <w:p>
            <w:pPr>
              <w:ind w:left="220"/>
              <w:spacing w:after="0"/>
              <w:rPr>
                <w:rFonts w:ascii="Verdana" w:cs="Verdana" w:eastAsia="Verdana" w:hAnsi="Verdana"/>
                <w:sz w:val="18"/>
                <w:szCs w:val="18"/>
                <w:b w:val="1"/>
                <w:bCs w:val="1"/>
                <w:color w:val="FFFFFF"/>
              </w:rPr>
            </w:pPr>
            <w:hyperlink r:id="rId47">
              <w:r>
                <w:rPr>
                  <w:rFonts w:ascii="Verdana" w:cs="Verdana" w:eastAsia="Verdana" w:hAnsi="Verdana"/>
                  <w:sz w:val="18"/>
                  <w:szCs w:val="18"/>
                  <w:b w:val="1"/>
                  <w:bCs w:val="1"/>
                  <w:color w:val="FFFFFF"/>
                </w:rPr>
                <w:t>Contáctenos</w:t>
              </w:r>
            </w:hyperlink>
          </w:p>
        </w:tc>
        <w:tc>
          <w:tcPr>
            <w:tcW w:w="3220" w:type="dxa"/>
            <w:vAlign w:val="bottom"/>
          </w:tcPr>
          <w:p>
            <w:pPr>
              <w:ind w:left="240"/>
              <w:spacing w:after="0"/>
              <w:rPr>
                <w:rFonts w:ascii="Verdana" w:cs="Verdana" w:eastAsia="Verdana" w:hAnsi="Verdana"/>
                <w:sz w:val="18"/>
                <w:szCs w:val="18"/>
                <w:b w:val="1"/>
                <w:bCs w:val="1"/>
                <w:color w:val="FFFFFF"/>
              </w:rPr>
            </w:pPr>
            <w:hyperlink r:id="rId48">
              <w:r>
                <w:rPr>
                  <w:rFonts w:ascii="Verdana" w:cs="Verdana" w:eastAsia="Verdana" w:hAnsi="Verdana"/>
                  <w:sz w:val="18"/>
                  <w:szCs w:val="18"/>
                  <w:b w:val="1"/>
                  <w:bCs w:val="1"/>
                  <w:color w:val="FFFFFF"/>
                </w:rPr>
                <w:t>bateria BLOG</w:t>
              </w:r>
            </w:hyperlink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900" w:type="dxa"/>
            <w:vAlign w:val="bottom"/>
            <w:gridSpan w:val="2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860" w:type="dxa"/>
            <w:vAlign w:val="bottom"/>
            <w:gridSpan w:val="4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2"/>
        </w:trPr>
        <w:tc>
          <w:tcPr>
            <w:tcW w:w="1900" w:type="dxa"/>
            <w:vAlign w:val="bottom"/>
            <w:tcBorders>
              <w:bottom w:val="single" w:sz="8" w:color="F3E8EC"/>
            </w:tcBorders>
            <w:gridSpan w:val="2"/>
            <w:vMerge w:val="restart"/>
            <w:shd w:val="clear" w:color="auto" w:fill="F3E8EC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b w:val="1"/>
                <w:bCs w:val="1"/>
                <w:color w:val="auto"/>
                <w:w w:val="99"/>
              </w:rPr>
              <w:t>Buscar de productos:</w:t>
            </w:r>
          </w:p>
        </w:tc>
        <w:tc>
          <w:tcPr>
            <w:tcW w:w="1540" w:type="dxa"/>
            <w:vAlign w:val="bottom"/>
            <w:tcBorders>
              <w:left w:val="single" w:sz="8" w:color="F3E8EC"/>
              <w:bottom w:val="single" w:sz="8" w:color="auto"/>
            </w:tcBorders>
            <w:shd w:val="clear" w:color="auto" w:fill="F3E8EC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F3E8EC"/>
            </w:tcBorders>
            <w:shd w:val="clear" w:color="auto" w:fill="F3E8EC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F3E8EC"/>
            </w:tcBorders>
            <w:shd w:val="clear" w:color="auto" w:fill="F3E8EC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9860" w:type="dxa"/>
            <w:vAlign w:val="bottom"/>
            <w:tcBorders>
              <w:bottom w:val="single" w:sz="8" w:color="F3E8EC"/>
            </w:tcBorders>
            <w:gridSpan w:val="4"/>
            <w:vMerge w:val="restart"/>
            <w:shd w:val="clear" w:color="auto" w:fill="F3E8EC"/>
          </w:tcPr>
          <w:p>
            <w:pPr>
              <w:ind w:left="160"/>
              <w:spacing w:after="0"/>
              <w:rPr>
                <w:rFonts w:ascii="Arial" w:cs="Arial" w:eastAsia="Arial" w:hAnsi="Arial"/>
                <w:sz w:val="18"/>
                <w:szCs w:val="18"/>
                <w:b w:val="1"/>
                <w:bCs w:val="1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b w:val="1"/>
                <w:bCs w:val="1"/>
                <w:color w:val="auto"/>
              </w:rPr>
              <w:t>e.g:BTY</w:t>
            </w:r>
            <w:hyperlink r:id="rId49">
              <w:r>
                <w:rPr>
                  <w:rFonts w:ascii="Arial" w:cs="Arial" w:eastAsia="Arial" w:hAnsi="Arial"/>
                  <w:sz w:val="18"/>
                  <w:szCs w:val="18"/>
                  <w:b w:val="1"/>
                  <w:bCs w:val="1"/>
                  <w:color w:val="auto"/>
                </w:rPr>
                <w:t xml:space="preserve">-S1E, </w:t>
              </w:r>
            </w:hyperlink>
            <w:hyperlink r:id="rId50">
              <w:r>
                <w:rPr>
                  <w:rFonts w:ascii="Arial" w:cs="Arial" w:eastAsia="Arial" w:hAnsi="Arial"/>
                  <w:sz w:val="18"/>
                  <w:szCs w:val="18"/>
                  <w:b w:val="1"/>
                  <w:bCs w:val="1"/>
                  <w:color w:val="auto"/>
                </w:rPr>
                <w:t xml:space="preserve">BTY-S1J, </w:t>
              </w:r>
            </w:hyperlink>
            <w:hyperlink r:id="rId51">
              <w:r>
                <w:rPr>
                  <w:rFonts w:ascii="Arial" w:cs="Arial" w:eastAsia="Arial" w:hAnsi="Arial"/>
                  <w:sz w:val="18"/>
                  <w:szCs w:val="18"/>
                  <w:b w:val="1"/>
                  <w:bCs w:val="1"/>
                  <w:color w:val="auto"/>
                </w:rPr>
                <w:t xml:space="preserve">FPCBP176, </w:t>
              </w:r>
            </w:hyperlink>
            <w:hyperlink r:id="rId52">
              <w:r>
                <w:rPr>
                  <w:rFonts w:ascii="Arial" w:cs="Arial" w:eastAsia="Arial" w:hAnsi="Arial"/>
                  <w:sz w:val="18"/>
                  <w:szCs w:val="18"/>
                  <w:b w:val="1"/>
                  <w:bCs w:val="1"/>
                  <w:color w:val="auto"/>
                </w:rPr>
                <w:t xml:space="preserve">L12M4P62, </w:t>
              </w:r>
            </w:hyperlink>
            <w:hyperlink r:id="rId53">
              <w:r>
                <w:rPr>
                  <w:rFonts w:ascii="Arial" w:cs="Arial" w:eastAsia="Arial" w:hAnsi="Arial"/>
                  <w:sz w:val="18"/>
                  <w:szCs w:val="18"/>
                  <w:b w:val="1"/>
                  <w:bCs w:val="1"/>
                  <w:color w:val="auto"/>
                </w:rPr>
                <w:t xml:space="preserve">BTP-80W3, </w:t>
              </w:r>
            </w:hyperlink>
            <w:hyperlink r:id="rId54">
              <w:r>
                <w:rPr>
                  <w:rFonts w:ascii="Arial" w:cs="Arial" w:eastAsia="Arial" w:hAnsi="Arial"/>
                  <w:sz w:val="18"/>
                  <w:szCs w:val="18"/>
                  <w:b w:val="1"/>
                  <w:bCs w:val="1"/>
                  <w:color w:val="auto"/>
                </w:rPr>
                <w:t xml:space="preserve">GNS-260, </w:t>
              </w:r>
            </w:hyperlink>
            <w:hyperlink r:id="rId55">
              <w:r>
                <w:rPr>
                  <w:rFonts w:ascii="Arial" w:cs="Arial" w:eastAsia="Arial" w:hAnsi="Arial"/>
                  <w:sz w:val="18"/>
                  <w:szCs w:val="18"/>
                  <w:b w:val="1"/>
                  <w:bCs w:val="1"/>
                  <w:color w:val="auto"/>
                </w:rPr>
                <w:t xml:space="preserve">PA5204U-1BRS, </w:t>
              </w:r>
            </w:hyperlink>
            <w:hyperlink r:id="rId56">
              <w:r>
                <w:rPr>
                  <w:rFonts w:ascii="Arial" w:cs="Arial" w:eastAsia="Arial" w:hAnsi="Arial"/>
                  <w:sz w:val="18"/>
                  <w:szCs w:val="18"/>
                  <w:b w:val="1"/>
                  <w:bCs w:val="1"/>
                  <w:color w:val="auto"/>
                </w:rPr>
                <w:t xml:space="preserve">KB06XL, </w:t>
              </w:r>
            </w:hyperlink>
            <w:hyperlink r:id="rId57">
              <w:r>
                <w:rPr>
                  <w:rFonts w:ascii="Arial" w:cs="Arial" w:eastAsia="Arial" w:hAnsi="Arial"/>
                  <w:sz w:val="18"/>
                  <w:szCs w:val="18"/>
                  <w:b w:val="1"/>
                  <w:bCs w:val="1"/>
                  <w:color w:val="auto"/>
                </w:rPr>
                <w:t>AC15B7L</w:t>
              </w:r>
            </w:hyperlink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6"/>
        </w:trPr>
        <w:tc>
          <w:tcPr>
            <w:tcW w:w="1900" w:type="dxa"/>
            <w:vAlign w:val="bottom"/>
            <w:tcBorders>
              <w:bottom w:val="single" w:sz="8" w:color="F3E8EC"/>
            </w:tcBorders>
            <w:gridSpan w:val="2"/>
            <w:vMerge w:val="continue"/>
            <w:shd w:val="clear" w:color="auto" w:fill="F3E8EC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b w:val="1"/>
                <w:bCs w:val="1"/>
                <w:color w:val="auto"/>
              </w:rPr>
              <w:t>BTY-M6H</w:t>
            </w: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F3E8EC"/>
            </w:tcBorders>
            <w:shd w:val="clear" w:color="auto" w:fill="F3E8EC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9860" w:type="dxa"/>
            <w:vAlign w:val="bottom"/>
            <w:tcBorders>
              <w:bottom w:val="single" w:sz="8" w:color="F3E8EC"/>
            </w:tcBorders>
            <w:gridSpan w:val="4"/>
            <w:vMerge w:val="continue"/>
            <w:shd w:val="clear" w:color="auto" w:fill="F3E8EC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1420" w:type="dxa"/>
            <w:vAlign w:val="bottom"/>
            <w:shd w:val="clear" w:color="auto" w:fill="F3E8EC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80" w:type="dxa"/>
            <w:vAlign w:val="bottom"/>
            <w:shd w:val="clear" w:color="auto" w:fill="F3E8EC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left w:val="single" w:sz="8" w:color="F3E8EC"/>
            </w:tcBorders>
            <w:shd w:val="clear" w:color="auto" w:fill="F3E8EC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right w:val="single" w:sz="8" w:color="F3E8EC"/>
            </w:tcBorders>
            <w:shd w:val="clear" w:color="auto" w:fill="F3E8EC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F3E8EC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920" w:type="dxa"/>
            <w:vAlign w:val="bottom"/>
            <w:shd w:val="clear" w:color="auto" w:fill="F3E8EC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00" w:type="dxa"/>
            <w:vAlign w:val="bottom"/>
            <w:shd w:val="clear" w:color="auto" w:fill="F3E8EC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720" w:type="dxa"/>
            <w:vAlign w:val="bottom"/>
            <w:shd w:val="clear" w:color="auto" w:fill="F3E8EC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220" w:type="dxa"/>
            <w:vAlign w:val="bottom"/>
            <w:shd w:val="clear" w:color="auto" w:fill="F3E8EC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rFonts w:ascii="Arial" w:cs="Arial" w:eastAsia="Arial" w:hAnsi="Arial"/>
          <w:sz w:val="18"/>
          <w:szCs w:val="18"/>
          <w:b w:val="1"/>
          <w:bCs w:val="1"/>
          <w:color w:val="auto"/>
        </w:rPr>
      </w:pPr>
      <w:r>
        <w:rPr>
          <w:rFonts w:ascii="Arial" w:cs="Arial" w:eastAsia="Arial" w:hAnsi="Arial"/>
          <w:sz w:val="18"/>
          <w:szCs w:val="18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2655570</wp:posOffset>
            </wp:positionH>
            <wp:positionV relativeFrom="paragraph">
              <wp:posOffset>-321310</wp:posOffset>
            </wp:positionV>
            <wp:extent cx="673735" cy="2146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9526270" cy="390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27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rFonts w:ascii="Arial" w:cs="Arial" w:eastAsia="Arial" w:hAnsi="Arial"/>
          <w:sz w:val="18"/>
          <w:szCs w:val="18"/>
          <w:b w:val="1"/>
          <w:bCs w:val="1"/>
          <w:color w:val="auto"/>
        </w:rPr>
      </w:pPr>
    </w:p>
    <w:p>
      <w:pPr>
        <w:spacing w:after="0" w:line="200" w:lineRule="exact"/>
        <w:rPr>
          <w:rFonts w:ascii="Arial" w:cs="Arial" w:eastAsia="Arial" w:hAnsi="Arial"/>
          <w:sz w:val="18"/>
          <w:szCs w:val="18"/>
          <w:b w:val="1"/>
          <w:bCs w:val="1"/>
          <w:color w:val="auto"/>
        </w:rPr>
      </w:pPr>
    </w:p>
    <w:p>
      <w:pPr>
        <w:spacing w:after="0" w:line="221" w:lineRule="exact"/>
        <w:rPr>
          <w:rFonts w:ascii="Arial" w:cs="Arial" w:eastAsia="Arial" w:hAnsi="Arial"/>
          <w:sz w:val="18"/>
          <w:szCs w:val="18"/>
          <w:b w:val="1"/>
          <w:bCs w:val="1"/>
          <w:color w:val="auto"/>
        </w:rPr>
      </w:pPr>
    </w:p>
    <w:tbl>
      <w:tblPr>
        <w:tblLayout w:type="fixed"/>
        <w:tblInd w:w="2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97"/>
        </w:trPr>
        <w:tc>
          <w:tcPr>
            <w:tcW w:w="2740" w:type="dxa"/>
            <w:vAlign w:val="bottom"/>
            <w:gridSpan w:val="3"/>
            <w:vMerge w:val="restart"/>
          </w:tcPr>
          <w:p>
            <w:pPr>
              <w:ind w:lef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b w:val="1"/>
                <w:bCs w:val="1"/>
                <w:color w:val="FFFFFF"/>
              </w:rPr>
              <w:t>Marca de Productos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E1E1E1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E1E1E1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E1E1E1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E1E1E1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E1E1E1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E1E1E1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E1E1E1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E1E1E1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E1E1E1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top w:val="single" w:sz="8" w:color="E5E5E5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80" w:type="dxa"/>
            <w:vAlign w:val="bottom"/>
            <w:tcBorders>
              <w:top w:val="single" w:sz="8" w:color="E5E5E5"/>
              <w:bottom w:val="single" w:sz="8" w:color="E5E5E5"/>
              <w:right w:val="single" w:sz="8" w:color="E5E5E5"/>
            </w:tcBorders>
            <w:gridSpan w:val="2"/>
            <w:vMerge w:val="restart"/>
          </w:tcPr>
          <w:p>
            <w:pPr>
              <w:jc w:val="center"/>
              <w:ind w:right="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b w:val="1"/>
                <w:bCs w:val="1"/>
                <w:color w:val="333333"/>
                <w:w w:val="97"/>
              </w:rPr>
              <w:t>Nuevo Bateria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274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left w:val="single" w:sz="8" w:color="DBDBDB"/>
              <w:right w:val="single" w:sz="8" w:color="E1E1E1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60" w:type="dxa"/>
            <w:vAlign w:val="bottom"/>
            <w:gridSpan w:val="4"/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b w:val="1"/>
                <w:bCs w:val="1"/>
                <w:color w:val="F63669"/>
              </w:rPr>
              <w:t>batería del ordenador portátil</w:t>
            </w: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80" w:type="dxa"/>
            <w:vAlign w:val="bottom"/>
            <w:tcBorders>
              <w:right w:val="single" w:sz="8" w:color="E5E5E5"/>
            </w:tcBorders>
            <w:gridSpan w:val="2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2"/>
        </w:trPr>
        <w:tc>
          <w:tcPr>
            <w:tcW w:w="274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left w:val="single" w:sz="8" w:color="DBDBDB"/>
              <w:right w:val="single" w:sz="8" w:color="E1E1E1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26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8"/>
        </w:trPr>
        <w:tc>
          <w:tcPr>
            <w:tcW w:w="2720" w:type="dxa"/>
            <w:vAlign w:val="bottom"/>
            <w:gridSpan w:val="2"/>
            <w:vMerge w:val="restart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60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ACER batería del portátil</w:t>
              </w:r>
            </w:hyperlink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left w:val="single" w:sz="8" w:color="DBDBDB"/>
              <w:right w:val="single" w:sz="8" w:color="E1E1E1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E5E5E5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8"/>
        </w:trPr>
        <w:tc>
          <w:tcPr>
            <w:tcW w:w="27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CCCCCC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CCCCCC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CCCCCC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CCCCCC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6"/>
        </w:trPr>
        <w:tc>
          <w:tcPr>
            <w:tcW w:w="27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9"/>
        </w:trPr>
        <w:tc>
          <w:tcPr>
            <w:tcW w:w="2720" w:type="dxa"/>
            <w:vAlign w:val="bottom"/>
            <w:gridSpan w:val="2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61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Apple batería del portátil</w:t>
              </w:r>
            </w:hyperlink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9"/>
        </w:trPr>
        <w:tc>
          <w:tcPr>
            <w:tcW w:w="2720" w:type="dxa"/>
            <w:vAlign w:val="bottom"/>
            <w:gridSpan w:val="2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62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ASUS batería del portátil</w:t>
              </w:r>
            </w:hyperlink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4"/>
        </w:trPr>
        <w:tc>
          <w:tcPr>
            <w:tcW w:w="2720" w:type="dxa"/>
            <w:vAlign w:val="bottom"/>
            <w:gridSpan w:val="2"/>
            <w:vMerge w:val="restart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63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BENQ batería del portátil</w:t>
              </w:r>
            </w:hyperlink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E5E5E5"/>
              <w:right w:val="single" w:sz="8" w:color="E5E5E5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27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CCCCCC"/>
              <w:right w:val="single" w:sz="8" w:color="CCCCCC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CCCCCC"/>
              <w:right w:val="single" w:sz="8" w:color="CCCCCC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E5E5E5"/>
            </w:tcBorders>
            <w:gridSpan w:val="3"/>
            <w:vMerge w:val="restart"/>
          </w:tcPr>
          <w:p>
            <w:pPr>
              <w:jc w:val="center"/>
              <w:ind w:right="2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64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Batería Amazon 58-000151</w:t>
              </w:r>
            </w:hyperlink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"/>
        </w:trPr>
        <w:tc>
          <w:tcPr>
            <w:tcW w:w="264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40" w:type="dxa"/>
            <w:vAlign w:val="bottom"/>
            <w:gridSpan w:val="2"/>
            <w:vMerge w:val="restart"/>
          </w:tcPr>
          <w:p>
            <w:pPr>
              <w:ind w:left="16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65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DELL CJ2K1 bateria</w:t>
              </w:r>
            </w:hyperlink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CCCCCC"/>
              <w:right w:val="single" w:sz="8" w:color="CCCCCC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CCCCCC"/>
              <w:right w:val="single" w:sz="8" w:color="CCCCCC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E1E1E1"/>
            </w:tcBorders>
            <w:gridSpan w:val="2"/>
            <w:vMerge w:val="restart"/>
          </w:tcPr>
          <w:p>
            <w:pPr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66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PA3510U-1BAL Bateria</w:t>
              </w:r>
            </w:hyperlink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  <w:vMerge w:val="restart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E5E5E5"/>
            </w:tcBorders>
            <w:gridSpan w:val="3"/>
            <w:vMerge w:val="continue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40" w:type="dxa"/>
            <w:vAlign w:val="bottom"/>
            <w:gridSpan w:val="2"/>
            <w:vMerge w:val="continue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E1E1E1"/>
            </w:tcBorders>
            <w:gridSpan w:val="2"/>
            <w:vMerge w:val="continue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  <w:vMerge w:val="continue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E5E5E5"/>
            </w:tcBorders>
            <w:gridSpan w:val="3"/>
            <w:vMerge w:val="continue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5"/>
        </w:trPr>
        <w:tc>
          <w:tcPr>
            <w:tcW w:w="2720" w:type="dxa"/>
            <w:vAlign w:val="bottom"/>
            <w:gridSpan w:val="2"/>
            <w:vMerge w:val="restart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67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CLEVO batería del portátil</w:t>
              </w:r>
            </w:hyperlink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20" w:type="dxa"/>
            <w:vAlign w:val="bottom"/>
            <w:gridSpan w:val="2"/>
            <w:vMerge w:val="restart"/>
          </w:tcPr>
          <w:p>
            <w:pPr>
              <w:ind w:left="34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68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MSI BTY-M6K bateria</w:t>
              </w:r>
            </w:hyperlink>
          </w:p>
        </w:tc>
        <w:tc>
          <w:tcPr>
            <w:tcW w:w="2600" w:type="dxa"/>
            <w:vAlign w:val="bottom"/>
            <w:gridSpan w:val="3"/>
            <w:vMerge w:val="restart"/>
          </w:tcPr>
          <w:p>
            <w:pPr>
              <w:ind w:left="36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69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Razer BETTY4 bateria</w:t>
              </w:r>
            </w:hyperlink>
          </w:p>
        </w:tc>
        <w:tc>
          <w:tcPr>
            <w:tcW w:w="2220" w:type="dxa"/>
            <w:vAlign w:val="bottom"/>
            <w:tcBorders>
              <w:right w:val="single" w:sz="8" w:color="E1E1E1"/>
            </w:tcBorders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E5E5E5"/>
            </w:tcBorders>
            <w:gridSpan w:val="3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27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0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E1E1E1"/>
            </w:tcBorders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6"/>
        </w:trPr>
        <w:tc>
          <w:tcPr>
            <w:tcW w:w="27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60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E1E1E1"/>
            </w:tcBorders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CCCCCC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CCCCCC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CCCCCC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CCCCCC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5"/>
        </w:trPr>
        <w:tc>
          <w:tcPr>
            <w:tcW w:w="2720" w:type="dxa"/>
            <w:vAlign w:val="bottom"/>
            <w:gridSpan w:val="2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70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Dell batería del portátil</w:t>
              </w:r>
            </w:hyperlink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9"/>
        </w:trPr>
        <w:tc>
          <w:tcPr>
            <w:tcW w:w="2720" w:type="dxa"/>
            <w:vAlign w:val="bottom"/>
            <w:gridSpan w:val="2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71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Fujitsu batería del portátil</w:t>
              </w:r>
            </w:hyperlink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9"/>
        </w:trPr>
        <w:tc>
          <w:tcPr>
            <w:tcW w:w="2720" w:type="dxa"/>
            <w:vAlign w:val="bottom"/>
            <w:gridSpan w:val="2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72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Gateway batería del portátil</w:t>
              </w:r>
            </w:hyperlink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5"/>
        </w:trPr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E5E5E5"/>
              <w:right w:val="single" w:sz="8" w:color="E5E5E5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2720" w:type="dxa"/>
            <w:vAlign w:val="bottom"/>
            <w:gridSpan w:val="2"/>
            <w:vMerge w:val="restart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73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HP batería del portátil</w:t>
              </w:r>
            </w:hyperlink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CCCCCC"/>
              <w:right w:val="single" w:sz="8" w:color="CCCCCC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  <w:vMerge w:val="restart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E5E5E5"/>
            </w:tcBorders>
            <w:gridSpan w:val="3"/>
            <w:vMerge w:val="restart"/>
          </w:tcPr>
          <w:p>
            <w:pPr>
              <w:jc w:val="center"/>
              <w:ind w:right="2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74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Batería McNair QTAQZ3</w:t>
              </w:r>
            </w:hyperlink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"/>
        </w:trPr>
        <w:tc>
          <w:tcPr>
            <w:tcW w:w="27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40" w:type="dxa"/>
            <w:vAlign w:val="bottom"/>
            <w:gridSpan w:val="2"/>
            <w:vMerge w:val="restart"/>
          </w:tcPr>
          <w:p>
            <w:pPr>
              <w:ind w:left="16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75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HP RE03XL bateria</w:t>
              </w:r>
            </w:hyperlink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CCCCCC"/>
              <w:right w:val="single" w:sz="8" w:color="CCCCCC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  <w:vMerge w:val="continue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E5E5E5"/>
            </w:tcBorders>
            <w:gridSpan w:val="3"/>
            <w:vMerge w:val="continue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"/>
        </w:trPr>
        <w:tc>
          <w:tcPr>
            <w:tcW w:w="27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CCCCCC"/>
              <w:right w:val="single" w:sz="8" w:color="CCCCCC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CCCCCC"/>
              <w:right w:val="single" w:sz="8" w:color="CCCCCC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E1E1E1"/>
            </w:tcBorders>
            <w:gridSpan w:val="2"/>
            <w:vMerge w:val="restart"/>
          </w:tcPr>
          <w:p>
            <w:pPr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76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CF-VZSU53W bateria</w:t>
              </w:r>
            </w:hyperlink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  <w:vMerge w:val="continue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E5E5E5"/>
            </w:tcBorders>
            <w:gridSpan w:val="3"/>
            <w:vMerge w:val="continue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8"/>
        </w:trPr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60" w:type="dxa"/>
            <w:vAlign w:val="bottom"/>
            <w:vMerge w:val="restart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60" w:type="dxa"/>
            <w:vAlign w:val="bottom"/>
            <w:vMerge w:val="restart"/>
          </w:tcPr>
          <w:p>
            <w:pPr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77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ACER AC14B3K</w:t>
              </w:r>
            </w:hyperlink>
          </w:p>
        </w:tc>
        <w:tc>
          <w:tcPr>
            <w:tcW w:w="2600" w:type="dxa"/>
            <w:vAlign w:val="bottom"/>
            <w:gridSpan w:val="3"/>
            <w:vMerge w:val="restart"/>
          </w:tcPr>
          <w:p>
            <w:pPr>
              <w:ind w:left="36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78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ResMed GM-BAT bateria</w:t>
              </w:r>
            </w:hyperlink>
          </w:p>
        </w:tc>
        <w:tc>
          <w:tcPr>
            <w:tcW w:w="2220" w:type="dxa"/>
            <w:vAlign w:val="bottom"/>
            <w:tcBorders>
              <w:right w:val="single" w:sz="8" w:color="E1E1E1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E5E5E5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0"/>
        </w:trPr>
        <w:tc>
          <w:tcPr>
            <w:tcW w:w="2640" w:type="dxa"/>
            <w:vAlign w:val="bottom"/>
            <w:vMerge w:val="restart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79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LG batería del portátil</w:t>
              </w:r>
            </w:hyperlink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6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6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0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E1E1E1"/>
            </w:tcBorders>
            <w:gridSpan w:val="2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4"/>
        </w:trPr>
        <w:tc>
          <w:tcPr>
            <w:tcW w:w="264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CCCCCC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6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E1E1E1"/>
            </w:tcBorders>
            <w:gridSpan w:val="2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9"/>
        </w:trPr>
        <w:tc>
          <w:tcPr>
            <w:tcW w:w="2640" w:type="dxa"/>
            <w:vAlign w:val="bottom"/>
            <w:tcBorders>
              <w:top w:val="single" w:sz="8" w:color="D2D2D2"/>
            </w:tcBorders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80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LENOVO batería del portátil</w:t>
              </w:r>
            </w:hyperlink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top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top w:val="single" w:sz="8" w:color="CCCCCC"/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top w:val="single" w:sz="8" w:color="CCCCCC"/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top w:val="single" w:sz="8" w:color="CCCCCC"/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9"/>
        </w:trPr>
        <w:tc>
          <w:tcPr>
            <w:tcW w:w="2720" w:type="dxa"/>
            <w:vAlign w:val="bottom"/>
            <w:gridSpan w:val="2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81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IBM batería del portátil</w:t>
              </w:r>
            </w:hyperlink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4"/>
        </w:trPr>
        <w:tc>
          <w:tcPr>
            <w:tcW w:w="2720" w:type="dxa"/>
            <w:vAlign w:val="bottom"/>
            <w:gridSpan w:val="2"/>
            <w:vMerge w:val="restart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82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MSI batería del portátil</w:t>
              </w:r>
            </w:hyperlink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E5E5E5"/>
              <w:right w:val="single" w:sz="8" w:color="E5E5E5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27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E5E5E5"/>
            </w:tcBorders>
            <w:gridSpan w:val="3"/>
            <w:vMerge w:val="restart"/>
          </w:tcPr>
          <w:p>
            <w:pPr>
              <w:jc w:val="center"/>
              <w:ind w:right="2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83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Mercedes Benz HJS100</w:t>
              </w:r>
            </w:hyperlink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  <w:vMerge w:val="restart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E1E1E1"/>
            </w:tcBorders>
            <w:vMerge w:val="restart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  <w:vMerge w:val="restart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E5E5E5"/>
            </w:tcBorders>
            <w:gridSpan w:val="3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"/>
        </w:trPr>
        <w:tc>
          <w:tcPr>
            <w:tcW w:w="2720" w:type="dxa"/>
            <w:vAlign w:val="bottom"/>
            <w:gridSpan w:val="2"/>
            <w:vMerge w:val="restart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84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MAKITA batería del portátil</w:t>
              </w:r>
            </w:hyperlink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CCCCCC"/>
              <w:right w:val="single" w:sz="8" w:color="CCCCCC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  <w:vMerge w:val="continue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E1E1E1"/>
            </w:tcBorders>
            <w:vMerge w:val="continue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  <w:vMerge w:val="continue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E5E5E5"/>
            </w:tcBorders>
            <w:gridSpan w:val="3"/>
            <w:vMerge w:val="continue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2"/>
        </w:trPr>
        <w:tc>
          <w:tcPr>
            <w:tcW w:w="27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40" w:type="dxa"/>
            <w:vAlign w:val="bottom"/>
            <w:gridSpan w:val="2"/>
            <w:vMerge w:val="restart"/>
          </w:tcPr>
          <w:p>
            <w:pPr>
              <w:ind w:left="16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85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Microsoft G3HTA037H</w:t>
              </w:r>
            </w:hyperlink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CCCCCC"/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CCCCCC"/>
              <w:right w:val="single" w:sz="8" w:color="CCCCC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"/>
        </w:trPr>
        <w:tc>
          <w:tcPr>
            <w:tcW w:w="27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220" w:type="dxa"/>
            <w:vAlign w:val="bottom"/>
            <w:gridSpan w:val="2"/>
            <w:vMerge w:val="restart"/>
          </w:tcPr>
          <w:p>
            <w:pPr>
              <w:ind w:left="34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86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AA-PBTN6EP bateria</w:t>
              </w:r>
            </w:hyperlink>
          </w:p>
        </w:tc>
        <w:tc>
          <w:tcPr>
            <w:tcW w:w="3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CCCCCC"/>
              <w:right w:val="single" w:sz="8" w:color="CCCCCC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E1E1E1"/>
            </w:tcBorders>
            <w:gridSpan w:val="2"/>
            <w:vMerge w:val="restart"/>
          </w:tcPr>
          <w:p>
            <w:pPr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87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C31N1622 bateria</w:t>
              </w:r>
            </w:hyperlink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E5E5E5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27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00" w:type="dxa"/>
            <w:vAlign w:val="bottom"/>
            <w:gridSpan w:val="3"/>
            <w:vMerge w:val="restart"/>
          </w:tcPr>
          <w:p>
            <w:pPr>
              <w:ind w:left="36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88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BP14-001180 bateria</w:t>
              </w:r>
            </w:hyperlink>
          </w:p>
        </w:tc>
        <w:tc>
          <w:tcPr>
            <w:tcW w:w="2220" w:type="dxa"/>
            <w:vAlign w:val="bottom"/>
            <w:tcBorders>
              <w:right w:val="single" w:sz="8" w:color="E1E1E1"/>
            </w:tcBorders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0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E1E1E1"/>
            </w:tcBorders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6"/>
        </w:trPr>
        <w:tc>
          <w:tcPr>
            <w:tcW w:w="2720" w:type="dxa"/>
            <w:vAlign w:val="bottom"/>
            <w:gridSpan w:val="2"/>
            <w:vMerge w:val="restart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89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PHILIPS batería del portátil</w:t>
              </w:r>
            </w:hyperlink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60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E1E1E1"/>
            </w:tcBorders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27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E1E1E1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E1E1E1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E1E1E1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E1E1E1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E1E1E1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E1E1E1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E1E1E1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E1E1E1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E1E1E1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E1E1E1"/>
              <w:right w:val="single" w:sz="8" w:color="E1E1E1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4"/>
        </w:trPr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9"/>
        </w:trPr>
        <w:tc>
          <w:tcPr>
            <w:tcW w:w="2720" w:type="dxa"/>
            <w:vAlign w:val="bottom"/>
            <w:gridSpan w:val="2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90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SONY batería del portátil</w:t>
              </w:r>
            </w:hyperlink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9"/>
        </w:trPr>
        <w:tc>
          <w:tcPr>
            <w:tcW w:w="2720" w:type="dxa"/>
            <w:vAlign w:val="bottom"/>
            <w:gridSpan w:val="2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91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Samsung batería del portátil</w:t>
              </w:r>
            </w:hyperlink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5"/>
        </w:trPr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E5E5E5"/>
              <w:right w:val="single" w:sz="8" w:color="E5E5E5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5"/>
        </w:trPr>
        <w:tc>
          <w:tcPr>
            <w:tcW w:w="2720" w:type="dxa"/>
            <w:vAlign w:val="bottom"/>
            <w:gridSpan w:val="2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92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Toshiba batería del portátil</w:t>
              </w:r>
            </w:hyperlink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E5E5E5"/>
            </w:tcBorders>
            <w:gridSpan w:val="3"/>
          </w:tcPr>
          <w:p>
            <w:pPr>
              <w:jc w:val="center"/>
              <w:ind w:right="4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93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Batería Motorola GP2000</w:t>
              </w:r>
            </w:hyperlink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9"/>
        </w:trPr>
        <w:tc>
          <w:tcPr>
            <w:tcW w:w="2720" w:type="dxa"/>
            <w:vAlign w:val="bottom"/>
            <w:gridSpan w:val="2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94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Uniwill batería del portátil</w:t>
              </w:r>
            </w:hyperlink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264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2"/>
        </w:trPr>
        <w:tc>
          <w:tcPr>
            <w:tcW w:w="26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1680" w:type="dxa"/>
            <w:vAlign w:val="bottom"/>
            <w:gridSpan w:val="12"/>
          </w:tcPr>
          <w:p>
            <w:pPr>
              <w:ind w:left="1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Verdana" w:cs="Verdana" w:eastAsia="Verdana" w:hAnsi="Verdana"/>
                <w:sz w:val="18"/>
                <w:szCs w:val="18"/>
                <w:color w:val="FFFFFF"/>
              </w:rPr>
              <w:t>PDF created on https://www.htm2pdf.co.uk via the HTML to PDF API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-405765</wp:posOffset>
            </wp:positionH>
            <wp:positionV relativeFrom="paragraph">
              <wp:posOffset>-5254625</wp:posOffset>
            </wp:positionV>
            <wp:extent cx="10693400" cy="52946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529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2038" w:orient="landscape"/>
          <w:cols w:equalWidth="0" w:num="1">
            <w:col w:w="15020"/>
          </w:cols>
          <w:pgMar w:left="640" w:top="299" w:right="1180" w:bottom="0" w:gutter="0" w:footer="0" w:header="0"/>
        </w:sectPr>
      </w:pPr>
    </w:p>
    <w:bookmarkStart w:id="1" w:name="page2"/>
    <w:bookmarkEnd w:id="1"/>
    <w:p>
      <w:pPr>
        <w:spacing w:after="0" w:line="13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2369185</wp:posOffset>
            </wp:positionH>
            <wp:positionV relativeFrom="page">
              <wp:posOffset>182880</wp:posOffset>
            </wp:positionV>
            <wp:extent cx="5758815" cy="8394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19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40" w:type="dxa"/>
            <w:vAlign w:val="bottom"/>
            <w:tcBorders>
              <w:top w:val="single" w:sz="8" w:color="D2D2D2"/>
            </w:tcBorders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97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Packard Bell batería</w:t>
              </w:r>
            </w:hyperlink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top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top w:val="single" w:sz="8" w:color="E5E5E5"/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4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6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9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98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AVERATEC batería</w:t>
              </w:r>
            </w:hyperlink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4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6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9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99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Motorola batería</w:t>
              </w:r>
            </w:hyperlink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4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6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0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  <w:vMerge w:val="restart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100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Microsoft batería</w:t>
              </w:r>
            </w:hyperlink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4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6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E5E5E5"/>
              <w:right w:val="single" w:sz="8" w:color="E5E5E5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9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9080" w:type="dxa"/>
            <w:vAlign w:val="bottom"/>
            <w:gridSpan w:val="2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b w:val="1"/>
                <w:bCs w:val="1"/>
                <w:color w:val="CC0000"/>
                <w:w w:val="97"/>
              </w:rPr>
              <w:t>Nuevo AC Adaptador</w:t>
            </w: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E5E5E5"/>
            </w:tcBorders>
            <w:gridSpan w:val="3"/>
            <w:vMerge w:val="restart"/>
          </w:tcPr>
          <w:p>
            <w:pPr>
              <w:jc w:val="center"/>
              <w:ind w:right="2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101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Batería Zebra WT6000</w:t>
              </w:r>
            </w:hyperlink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90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  <w:vMerge w:val="restart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E5E5E5"/>
            </w:tcBorders>
            <w:gridSpan w:val="3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9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  <w:vMerge w:val="restart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102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Getac batería</w:t>
              </w:r>
            </w:hyperlink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90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E5E5E5"/>
            </w:tcBorders>
            <w:gridSpan w:val="3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90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9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90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4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6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9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103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Huawei batería</w:t>
              </w:r>
            </w:hyperlink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vMerge w:val="restart"/>
          </w:tcPr>
          <w:p>
            <w:pPr>
              <w:ind w:left="40"/>
              <w:spacing w:after="0"/>
              <w:rPr>
                <w:rFonts w:ascii="Arial" w:cs="Arial" w:eastAsia="Arial" w:hAnsi="Arial"/>
                <w:sz w:val="18"/>
                <w:szCs w:val="18"/>
                <w:b w:val="1"/>
                <w:bCs w:val="1"/>
                <w:color w:val="333333"/>
              </w:rPr>
            </w:pPr>
            <w:hyperlink r:id="rId104">
              <w:r>
                <w:rPr>
                  <w:rFonts w:ascii="Arial" w:cs="Arial" w:eastAsia="Arial" w:hAnsi="Arial"/>
                  <w:sz w:val="18"/>
                  <w:szCs w:val="18"/>
                  <w:b w:val="1"/>
                  <w:bCs w:val="1"/>
                  <w:color w:val="333333"/>
                </w:rPr>
                <w:t>ACER PA-1181-09 adaptador</w:t>
              </w:r>
            </w:hyperlink>
          </w:p>
        </w:tc>
        <w:tc>
          <w:tcPr>
            <w:tcW w:w="4680" w:type="dxa"/>
            <w:vAlign w:val="bottom"/>
            <w:vMerge w:val="restart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b w:val="1"/>
                <w:bCs w:val="1"/>
                <w:color w:val="333333"/>
              </w:rPr>
            </w:pPr>
            <w:hyperlink r:id="rId105">
              <w:r>
                <w:rPr>
                  <w:rFonts w:ascii="Arial" w:cs="Arial" w:eastAsia="Arial" w:hAnsi="Arial"/>
                  <w:sz w:val="18"/>
                  <w:szCs w:val="18"/>
                  <w:b w:val="1"/>
                  <w:bCs w:val="1"/>
                  <w:color w:val="333333"/>
                </w:rPr>
                <w:t>LG ACC-LATP1 adaptador</w:t>
              </w:r>
            </w:hyperlink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40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68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9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  <w:vMerge w:val="restart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106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Hasee batería</w:t>
              </w:r>
            </w:hyperlink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40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68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1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4400" w:type="dxa"/>
            <w:vAlign w:val="bottom"/>
            <w:vMerge w:val="restart"/>
          </w:tcPr>
          <w:p>
            <w:pPr>
              <w:ind w:left="1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180W 9.23A PA-1181-09</w:t>
            </w:r>
          </w:p>
        </w:tc>
        <w:tc>
          <w:tcPr>
            <w:tcW w:w="4680" w:type="dxa"/>
            <w:vAlign w:val="bottom"/>
            <w:vMerge w:val="restart"/>
          </w:tcPr>
          <w:p>
            <w:pPr>
              <w:ind w:left="1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210W 19.5V 10.8A AC</w:t>
            </w: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40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68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6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107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Razer batería</w:t>
              </w:r>
            </w:hyperlink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400" w:type="dxa"/>
            <w:vAlign w:val="bottom"/>
          </w:tcPr>
          <w:p>
            <w:pPr>
              <w:ind w:left="1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Adaptador para Acer Aspire</w:t>
            </w:r>
          </w:p>
        </w:tc>
        <w:tc>
          <w:tcPr>
            <w:tcW w:w="4680" w:type="dxa"/>
            <w:vAlign w:val="bottom"/>
          </w:tcPr>
          <w:p>
            <w:pPr>
              <w:ind w:left="1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Adaptador para LG 32BL95U</w:t>
            </w: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400" w:type="dxa"/>
            <w:vAlign w:val="bottom"/>
            <w:vMerge w:val="restart"/>
          </w:tcPr>
          <w:p>
            <w:pPr>
              <w:ind w:left="1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7600U Desktop Z5770 Z3170</w:t>
            </w:r>
          </w:p>
        </w:tc>
        <w:tc>
          <w:tcPr>
            <w:tcW w:w="4680" w:type="dxa"/>
            <w:vAlign w:val="bottom"/>
            <w:vMerge w:val="restart"/>
          </w:tcPr>
          <w:p>
            <w:pPr>
              <w:ind w:left="1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LED-LCD Monitor ACC-LATP1</w:t>
            </w: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E5E5E5"/>
              <w:right w:val="single" w:sz="8" w:color="E5E5E5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  <w:vMerge w:val="restart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108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Ver más batería del portátil</w:t>
              </w:r>
            </w:hyperlink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40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68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E5E5E5"/>
            </w:tcBorders>
            <w:gridSpan w:val="3"/>
            <w:vMerge w:val="restart"/>
          </w:tcPr>
          <w:p>
            <w:pPr>
              <w:jc w:val="center"/>
              <w:ind w:right="2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109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Batería KENWOOD PB-32</w:t>
              </w:r>
            </w:hyperlink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2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4400" w:type="dxa"/>
            <w:vAlign w:val="bottom"/>
          </w:tcPr>
          <w:p>
            <w:pPr>
              <w:ind w:left="1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Verdana" w:cs="Verdana" w:eastAsia="Verdana" w:hAnsi="Verdana"/>
                <w:sz w:val="17"/>
                <w:szCs w:val="17"/>
                <w:color w:val="FF0000"/>
              </w:rPr>
              <w:t>Alta calidad,Garantía de 1 año</w:t>
            </w:r>
          </w:p>
        </w:tc>
        <w:tc>
          <w:tcPr>
            <w:tcW w:w="4680" w:type="dxa"/>
            <w:vAlign w:val="bottom"/>
          </w:tcPr>
          <w:p>
            <w:pPr>
              <w:ind w:left="1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Verdana" w:cs="Verdana" w:eastAsia="Verdana" w:hAnsi="Verdana"/>
                <w:sz w:val="17"/>
                <w:szCs w:val="17"/>
                <w:color w:val="FF0000"/>
              </w:rPr>
              <w:t>Alta calidad,Garantía de 1 año</w:t>
            </w: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E5E5E5"/>
            </w:tcBorders>
            <w:gridSpan w:val="3"/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4"/>
        </w:trPr>
        <w:tc>
          <w:tcPr>
            <w:tcW w:w="100" w:type="dxa"/>
            <w:vAlign w:val="bottom"/>
            <w:tcBorders>
              <w:left w:val="single" w:sz="8" w:color="D2D2D2"/>
              <w:bottom w:val="single" w:sz="8" w:color="D2D2D2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4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6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E5E5E5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1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740" w:type="dxa"/>
            <w:vAlign w:val="bottom"/>
            <w:gridSpan w:val="3"/>
            <w:vMerge w:val="restart"/>
          </w:tcPr>
          <w:p>
            <w:pPr>
              <w:ind w:left="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b w:val="1"/>
                <w:bCs w:val="1"/>
                <w:color w:val="FFFFFF"/>
              </w:rPr>
              <w:t>Portátil Adaptador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4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6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2"/>
        </w:trPr>
        <w:tc>
          <w:tcPr>
            <w:tcW w:w="100" w:type="dxa"/>
            <w:vAlign w:val="bottom"/>
            <w:tcBorders>
              <w:left w:val="single" w:sz="8" w:color="DBDBDB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4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left w:val="single" w:sz="8" w:color="DBDBDB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bottom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80" w:type="dxa"/>
            <w:vAlign w:val="bottom"/>
            <w:tcBorders>
              <w:bottom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4"/>
        </w:trPr>
        <w:tc>
          <w:tcPr>
            <w:tcW w:w="100" w:type="dxa"/>
            <w:vAlign w:val="bottom"/>
            <w:tcBorders>
              <w:left w:val="single" w:sz="8" w:color="DBDBDB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  <w:vMerge w:val="restart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110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ACER adaptador</w:t>
              </w:r>
            </w:hyperlink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left w:val="single" w:sz="8" w:color="DBDBDB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400" w:type="dxa"/>
            <w:vAlign w:val="bottom"/>
            <w:vMerge w:val="restart"/>
          </w:tcPr>
          <w:p>
            <w:pPr>
              <w:ind w:left="40"/>
              <w:spacing w:after="0"/>
              <w:rPr>
                <w:rFonts w:ascii="Arial" w:cs="Arial" w:eastAsia="Arial" w:hAnsi="Arial"/>
                <w:sz w:val="18"/>
                <w:szCs w:val="18"/>
                <w:b w:val="1"/>
                <w:bCs w:val="1"/>
                <w:color w:val="333333"/>
              </w:rPr>
            </w:pPr>
            <w:hyperlink r:id="rId111">
              <w:r>
                <w:rPr>
                  <w:rFonts w:ascii="Arial" w:cs="Arial" w:eastAsia="Arial" w:hAnsi="Arial"/>
                  <w:sz w:val="18"/>
                  <w:szCs w:val="18"/>
                  <w:b w:val="1"/>
                  <w:bCs w:val="1"/>
                  <w:color w:val="333333"/>
                </w:rPr>
                <w:t>HP 835888-01 adaptador</w:t>
              </w:r>
            </w:hyperlink>
          </w:p>
        </w:tc>
        <w:tc>
          <w:tcPr>
            <w:tcW w:w="4680" w:type="dxa"/>
            <w:vAlign w:val="bottom"/>
            <w:vMerge w:val="restart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b w:val="1"/>
                <w:bCs w:val="1"/>
                <w:color w:val="333333"/>
              </w:rPr>
            </w:pPr>
            <w:hyperlink r:id="rId112">
              <w:r>
                <w:rPr>
                  <w:rFonts w:ascii="Arial" w:cs="Arial" w:eastAsia="Arial" w:hAnsi="Arial"/>
                  <w:sz w:val="18"/>
                  <w:szCs w:val="18"/>
                  <w:b w:val="1"/>
                  <w:bCs w:val="1"/>
                  <w:color w:val="333333"/>
                </w:rPr>
                <w:t>SAMSUNG S27A950D adaptador</w:t>
              </w:r>
            </w:hyperlink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400" w:type="dxa"/>
            <w:vAlign w:val="bottom"/>
            <w:vMerge w:val="restart"/>
          </w:tcPr>
          <w:p>
            <w:pPr>
              <w:ind w:left="1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200W Slim AC Adaptador para</w:t>
            </w:r>
          </w:p>
        </w:tc>
        <w:tc>
          <w:tcPr>
            <w:tcW w:w="4680" w:type="dxa"/>
            <w:vAlign w:val="bottom"/>
            <w:vMerge w:val="restart"/>
          </w:tcPr>
          <w:p>
            <w:pPr>
              <w:ind w:left="1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Powernet PN8014 14V 5.72A</w:t>
            </w: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6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113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APPLE adaptador</w:t>
              </w:r>
            </w:hyperlink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400" w:type="dxa"/>
            <w:vAlign w:val="bottom"/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680" w:type="dxa"/>
            <w:vAlign w:val="bottom"/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400" w:type="dxa"/>
            <w:vAlign w:val="bottom"/>
            <w:vMerge w:val="restart"/>
          </w:tcPr>
          <w:p>
            <w:pPr>
              <w:ind w:left="1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HP TPN-DA10 L00818-850</w:t>
            </w:r>
          </w:p>
        </w:tc>
        <w:tc>
          <w:tcPr>
            <w:tcW w:w="4680" w:type="dxa"/>
            <w:vAlign w:val="bottom"/>
            <w:vMerge w:val="restart"/>
          </w:tcPr>
          <w:p>
            <w:pPr>
              <w:ind w:left="1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AC Charger for SAMSUNG</w:t>
            </w: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640" w:type="dxa"/>
            <w:vAlign w:val="bottom"/>
            <w:vMerge w:val="restart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114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ASUS adaptador</w:t>
              </w:r>
            </w:hyperlink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80" w:type="dxa"/>
            <w:vAlign w:val="bottom"/>
            <w:vMerge w:val="continue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4400" w:type="dxa"/>
            <w:vAlign w:val="bottom"/>
            <w:vMerge w:val="continue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4680" w:type="dxa"/>
            <w:vAlign w:val="bottom"/>
            <w:vMerge w:val="continue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E5E5E5"/>
              <w:right w:val="single" w:sz="8" w:color="E5E5E5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4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40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68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E5E5E5"/>
            </w:tcBorders>
            <w:gridSpan w:val="3"/>
            <w:vMerge w:val="restart"/>
          </w:tcPr>
          <w:p>
            <w:pPr>
              <w:jc w:val="center"/>
              <w:ind w:right="2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115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Blackberry BAT-63108-003</w:t>
              </w:r>
            </w:hyperlink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640" w:type="dxa"/>
            <w:vAlign w:val="bottom"/>
            <w:tcBorders>
              <w:bottom w:val="single" w:sz="8" w:color="D2D2D2"/>
            </w:tcBorders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0" w:type="dxa"/>
            <w:vAlign w:val="bottom"/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400" w:type="dxa"/>
            <w:vAlign w:val="bottom"/>
          </w:tcPr>
          <w:p>
            <w:pPr>
              <w:ind w:left="1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L00895-003 ADP-200HB B</w:t>
            </w:r>
          </w:p>
        </w:tc>
        <w:tc>
          <w:tcPr>
            <w:tcW w:w="4680" w:type="dxa"/>
            <w:vAlign w:val="bottom"/>
          </w:tcPr>
          <w:p>
            <w:pPr>
              <w:ind w:left="1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S27A950D 27'LED adapter</w:t>
            </w: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E5E5E5"/>
            </w:tcBorders>
            <w:gridSpan w:val="3"/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  <w:vMerge w:val="restart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116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CLEVO adaptador</w:t>
              </w:r>
            </w:hyperlink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4400" w:type="dxa"/>
            <w:vAlign w:val="bottom"/>
            <w:vMerge w:val="restart"/>
          </w:tcPr>
          <w:p>
            <w:pPr>
              <w:ind w:left="162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Verdana" w:cs="Verdana" w:eastAsia="Verdana" w:hAnsi="Verdana"/>
                <w:sz w:val="17"/>
                <w:szCs w:val="17"/>
                <w:color w:val="FF0000"/>
              </w:rPr>
              <w:t>Alta calidad,Garantía de 1 año</w:t>
            </w:r>
          </w:p>
        </w:tc>
        <w:tc>
          <w:tcPr>
            <w:tcW w:w="4680" w:type="dxa"/>
            <w:vAlign w:val="bottom"/>
            <w:vMerge w:val="restart"/>
          </w:tcPr>
          <w:p>
            <w:pPr>
              <w:ind w:left="176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Verdana" w:cs="Verdana" w:eastAsia="Verdana" w:hAnsi="Verdana"/>
                <w:sz w:val="17"/>
                <w:szCs w:val="17"/>
                <w:color w:val="FF0000"/>
              </w:rPr>
              <w:t>Alta calidad,Garantía de 1 año</w:t>
            </w: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E5E5E5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4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68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6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4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6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1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  <w:vMerge w:val="restart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117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DELL adaptador</w:t>
              </w:r>
            </w:hyperlink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bottom w:val="single" w:sz="8" w:color="CCCCCC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680" w:type="dxa"/>
            <w:vAlign w:val="bottom"/>
            <w:tcBorders>
              <w:bottom w:val="single" w:sz="8" w:color="CCCCCC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9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9080" w:type="dxa"/>
            <w:vAlign w:val="bottom"/>
            <w:gridSpan w:val="2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b w:val="1"/>
                <w:bCs w:val="1"/>
                <w:color w:val="CC0000"/>
                <w:w w:val="97"/>
              </w:rPr>
              <w:t>Nuevo Fuentes de alimentación</w:t>
            </w: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90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9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  <w:vMerge w:val="restart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118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FUJITSU adaptador</w:t>
              </w:r>
            </w:hyperlink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80" w:type="dxa"/>
            <w:vAlign w:val="bottom"/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90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4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6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4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6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6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119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FSP adaptador</w:t>
              </w:r>
            </w:hyperlink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4400" w:type="dxa"/>
            <w:vAlign w:val="bottom"/>
            <w:vMerge w:val="restart"/>
          </w:tcPr>
          <w:p>
            <w:pPr>
              <w:ind w:left="40"/>
              <w:spacing w:after="0"/>
              <w:rPr>
                <w:rFonts w:ascii="Arial" w:cs="Arial" w:eastAsia="Arial" w:hAnsi="Arial"/>
                <w:sz w:val="18"/>
                <w:szCs w:val="18"/>
                <w:b w:val="1"/>
                <w:bCs w:val="1"/>
                <w:color w:val="333333"/>
              </w:rPr>
            </w:pPr>
            <w:hyperlink r:id="rId120">
              <w:r>
                <w:rPr>
                  <w:rFonts w:ascii="Arial" w:cs="Arial" w:eastAsia="Arial" w:hAnsi="Arial"/>
                  <w:sz w:val="18"/>
                  <w:szCs w:val="18"/>
                  <w:b w:val="1"/>
                  <w:bCs w:val="1"/>
                  <w:color w:val="333333"/>
                </w:rPr>
                <w:t>Google W16-045N5A Fuentes de alimentación</w:t>
              </w:r>
            </w:hyperlink>
          </w:p>
        </w:tc>
        <w:tc>
          <w:tcPr>
            <w:tcW w:w="4680" w:type="dxa"/>
            <w:vAlign w:val="bottom"/>
            <w:vMerge w:val="restart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b w:val="1"/>
                <w:bCs w:val="1"/>
                <w:color w:val="333333"/>
              </w:rPr>
            </w:pPr>
            <w:hyperlink r:id="rId121">
              <w:r>
                <w:rPr>
                  <w:rFonts w:ascii="Arial" w:cs="Arial" w:eastAsia="Arial" w:hAnsi="Arial"/>
                  <w:sz w:val="18"/>
                  <w:szCs w:val="18"/>
                  <w:b w:val="1"/>
                  <w:bCs w:val="1"/>
                  <w:color w:val="333333"/>
                </w:rPr>
                <w:t>DELL L350AM-00 alimentación</w:t>
              </w:r>
            </w:hyperlink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E5E5E5"/>
              <w:right w:val="single" w:sz="8" w:color="E5E5E5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4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4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68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E5E5E5"/>
            </w:tcBorders>
            <w:gridSpan w:val="3"/>
            <w:vMerge w:val="restart"/>
          </w:tcPr>
          <w:p>
            <w:pPr>
              <w:jc w:val="center"/>
              <w:ind w:right="4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122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Batería HTC B2PW4100</w:t>
              </w:r>
            </w:hyperlink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6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  <w:vMerge w:val="restart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123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GOOGLE adaptador</w:t>
              </w:r>
            </w:hyperlink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4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6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E5E5E5"/>
            </w:tcBorders>
            <w:gridSpan w:val="3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400" w:type="dxa"/>
            <w:vAlign w:val="bottom"/>
            <w:vMerge w:val="restart"/>
          </w:tcPr>
          <w:p>
            <w:pPr>
              <w:ind w:left="1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W16-045N5A Google Pixelbook</w:t>
            </w:r>
          </w:p>
        </w:tc>
        <w:tc>
          <w:tcPr>
            <w:tcW w:w="4680" w:type="dxa"/>
            <w:vAlign w:val="bottom"/>
            <w:vMerge w:val="restart"/>
          </w:tcPr>
          <w:p>
            <w:pPr>
              <w:ind w:left="1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350W L350AM-00 PS-6351-6DF</w:t>
            </w: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4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4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68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0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124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HP adaptador</w:t>
              </w:r>
            </w:hyperlink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400" w:type="dxa"/>
            <w:vAlign w:val="bottom"/>
          </w:tcPr>
          <w:p>
            <w:pPr>
              <w:ind w:left="1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45W USB Type-C Charger</w:t>
            </w:r>
          </w:p>
        </w:tc>
        <w:tc>
          <w:tcPr>
            <w:tcW w:w="4680" w:type="dxa"/>
            <w:vAlign w:val="bottom"/>
          </w:tcPr>
          <w:p>
            <w:pPr>
              <w:ind w:left="1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For Dell XPS 8910 8500 8700</w:t>
            </w: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9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400" w:type="dxa"/>
            <w:vAlign w:val="bottom"/>
            <w:vMerge w:val="restart"/>
          </w:tcPr>
          <w:p>
            <w:pPr>
              <w:ind w:left="1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Power 3.0 USB-C</w:t>
            </w:r>
          </w:p>
        </w:tc>
        <w:tc>
          <w:tcPr>
            <w:tcW w:w="4680" w:type="dxa"/>
            <w:vAlign w:val="bottom"/>
            <w:vMerge w:val="restart"/>
          </w:tcPr>
          <w:p>
            <w:pPr>
              <w:ind w:left="1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8920 Power Supply PSU</w:t>
            </w: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9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  <w:vMerge w:val="restart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125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IBM adaptador</w:t>
              </w:r>
            </w:hyperlink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40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68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2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4400" w:type="dxa"/>
            <w:vAlign w:val="bottom"/>
          </w:tcPr>
          <w:p>
            <w:pPr>
              <w:ind w:left="1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Verdana" w:cs="Verdana" w:eastAsia="Verdana" w:hAnsi="Verdana"/>
                <w:sz w:val="17"/>
                <w:szCs w:val="17"/>
                <w:color w:val="FF0000"/>
              </w:rPr>
              <w:t>Alta calidad,Garantía de 1 año</w:t>
            </w:r>
          </w:p>
        </w:tc>
        <w:tc>
          <w:tcPr>
            <w:tcW w:w="4680" w:type="dxa"/>
            <w:vAlign w:val="bottom"/>
          </w:tcPr>
          <w:p>
            <w:pPr>
              <w:ind w:left="1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Verdana" w:cs="Verdana" w:eastAsia="Verdana" w:hAnsi="Verdana"/>
                <w:sz w:val="17"/>
                <w:szCs w:val="17"/>
                <w:color w:val="FF0000"/>
              </w:rPr>
              <w:t>Alta calidad,Garantía de 1 año</w:t>
            </w: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4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6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9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126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LENOVO adaptador</w:t>
              </w:r>
            </w:hyperlink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bottom w:val="single" w:sz="8" w:color="CCCCCC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680" w:type="dxa"/>
            <w:vAlign w:val="bottom"/>
            <w:tcBorders>
              <w:bottom w:val="single" w:sz="8" w:color="CCCCCC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4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6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  <w:vMerge w:val="restart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127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LG adaptador</w:t>
              </w:r>
            </w:hyperlink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4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6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E5E5E5"/>
              <w:right w:val="single" w:sz="8" w:color="E5E5E5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6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vMerge w:val="restart"/>
          </w:tcPr>
          <w:p>
            <w:pPr>
              <w:ind w:left="40"/>
              <w:spacing w:after="0"/>
              <w:rPr>
                <w:rFonts w:ascii="Arial" w:cs="Arial" w:eastAsia="Arial" w:hAnsi="Arial"/>
                <w:sz w:val="18"/>
                <w:szCs w:val="18"/>
                <w:b w:val="1"/>
                <w:bCs w:val="1"/>
                <w:color w:val="333333"/>
              </w:rPr>
            </w:pPr>
            <w:hyperlink r:id="rId128">
              <w:r>
                <w:rPr>
                  <w:rFonts w:ascii="Arial" w:cs="Arial" w:eastAsia="Arial" w:hAnsi="Arial"/>
                  <w:sz w:val="18"/>
                  <w:szCs w:val="18"/>
                  <w:b w:val="1"/>
                  <w:bCs w:val="1"/>
                  <w:color w:val="333333"/>
                </w:rPr>
                <w:t>DELL E750E-S1 Fuentes de alimentación</w:t>
              </w:r>
            </w:hyperlink>
          </w:p>
        </w:tc>
        <w:tc>
          <w:tcPr>
            <w:tcW w:w="4680" w:type="dxa"/>
            <w:vAlign w:val="bottom"/>
            <w:vMerge w:val="restart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b w:val="1"/>
                <w:bCs w:val="1"/>
                <w:color w:val="333333"/>
              </w:rPr>
            </w:pPr>
            <w:hyperlink r:id="rId129">
              <w:r>
                <w:rPr>
                  <w:rFonts w:ascii="Arial" w:cs="Arial" w:eastAsia="Arial" w:hAnsi="Arial"/>
                  <w:sz w:val="18"/>
                  <w:szCs w:val="18"/>
                  <w:b w:val="1"/>
                  <w:bCs w:val="1"/>
                  <w:color w:val="333333"/>
                </w:rPr>
                <w:t>DELL H180AM-00 Fuentes de alimentación</w:t>
              </w:r>
            </w:hyperlink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E5E5E5"/>
            </w:tcBorders>
            <w:gridSpan w:val="3"/>
          </w:tcPr>
          <w:p>
            <w:pPr>
              <w:jc w:val="center"/>
              <w:ind w:right="2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130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Batería Aigo BATJAX10L</w:t>
              </w:r>
            </w:hyperlink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4400" w:type="dxa"/>
            <w:vAlign w:val="bottom"/>
            <w:vMerge w:val="continue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4680" w:type="dxa"/>
            <w:vAlign w:val="bottom"/>
            <w:vMerge w:val="continue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  <w:vMerge w:val="restart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131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Microsoft adaptador</w:t>
              </w:r>
            </w:hyperlink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4400" w:type="dxa"/>
            <w:vAlign w:val="bottom"/>
            <w:vMerge w:val="restart"/>
          </w:tcPr>
          <w:p>
            <w:pPr>
              <w:ind w:left="1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750W E750E-S1 Power Supply</w:t>
            </w:r>
          </w:p>
        </w:tc>
        <w:tc>
          <w:tcPr>
            <w:tcW w:w="4680" w:type="dxa"/>
            <w:vAlign w:val="bottom"/>
            <w:vMerge w:val="restart"/>
          </w:tcPr>
          <w:p>
            <w:pPr>
              <w:ind w:left="1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8+4PIN 180W 82V4C H180AM-</w:t>
            </w: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E5E5E5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3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400" w:type="dxa"/>
            <w:vAlign w:val="bottom"/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680" w:type="dxa"/>
            <w:vAlign w:val="bottom"/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40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68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0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132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MSI adaptador</w:t>
              </w:r>
            </w:hyperlink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400" w:type="dxa"/>
            <w:vAlign w:val="bottom"/>
          </w:tcPr>
          <w:p>
            <w:pPr>
              <w:ind w:left="1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for Dell PowerEdge R530 R630</w:t>
            </w:r>
          </w:p>
        </w:tc>
        <w:tc>
          <w:tcPr>
            <w:tcW w:w="4680" w:type="dxa"/>
            <w:vAlign w:val="bottom"/>
          </w:tcPr>
          <w:p>
            <w:pPr>
              <w:ind w:left="1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00 Power supply for DELL 3670</w:t>
            </w: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9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400" w:type="dxa"/>
            <w:vAlign w:val="bottom"/>
            <w:vMerge w:val="restart"/>
          </w:tcPr>
          <w:p>
            <w:pPr>
              <w:ind w:left="1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T430 T630 TPJ2X G6W6K</w:t>
            </w:r>
          </w:p>
        </w:tc>
        <w:tc>
          <w:tcPr>
            <w:tcW w:w="4680" w:type="dxa"/>
            <w:vAlign w:val="bottom"/>
            <w:vMerge w:val="restart"/>
          </w:tcPr>
          <w:p>
            <w:pPr>
              <w:ind w:left="1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3967 3977 3980</w:t>
            </w: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9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  <w:vMerge w:val="restart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133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philips adaptador</w:t>
              </w:r>
            </w:hyperlink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40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68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2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4400" w:type="dxa"/>
            <w:vAlign w:val="bottom"/>
          </w:tcPr>
          <w:p>
            <w:pPr>
              <w:ind w:left="1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Verdana" w:cs="Verdana" w:eastAsia="Verdana" w:hAnsi="Verdana"/>
                <w:sz w:val="17"/>
                <w:szCs w:val="17"/>
                <w:color w:val="FF0000"/>
              </w:rPr>
              <w:t>Alta calidad,Garantía de 1 año</w:t>
            </w:r>
          </w:p>
        </w:tc>
        <w:tc>
          <w:tcPr>
            <w:tcW w:w="4680" w:type="dxa"/>
            <w:vAlign w:val="bottom"/>
          </w:tcPr>
          <w:p>
            <w:pPr>
              <w:ind w:left="1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Verdana" w:cs="Verdana" w:eastAsia="Verdana" w:hAnsi="Verdana"/>
                <w:sz w:val="17"/>
                <w:szCs w:val="17"/>
                <w:color w:val="FF0000"/>
              </w:rPr>
              <w:t>Alta calidad,Garantía de 1 año</w:t>
            </w: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4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6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6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134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SAMSUNG adaptador</w:t>
              </w:r>
            </w:hyperlink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44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46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E5E5E5"/>
              <w:right w:val="single" w:sz="8" w:color="E5E5E5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3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bottom w:val="single" w:sz="8" w:color="CCCCCC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680" w:type="dxa"/>
            <w:vAlign w:val="bottom"/>
            <w:tcBorders>
              <w:bottom w:val="single" w:sz="8" w:color="CCCCCC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  <w:vMerge w:val="restart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E5E5E5"/>
            </w:tcBorders>
            <w:gridSpan w:val="3"/>
            <w:vMerge w:val="restart"/>
          </w:tcPr>
          <w:p>
            <w:pPr>
              <w:jc w:val="center"/>
              <w:ind w:right="4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135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Batería Honeywell LXE MX8</w:t>
              </w:r>
            </w:hyperlink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640" w:type="dxa"/>
            <w:vAlign w:val="bottom"/>
            <w:tcBorders>
              <w:bottom w:val="single" w:sz="8" w:color="D2D2D2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4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6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  <w:vMerge w:val="continue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E5E5E5"/>
            </w:tcBorders>
            <w:gridSpan w:val="3"/>
            <w:vMerge w:val="continue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40" w:type="dxa"/>
            <w:vAlign w:val="bottom"/>
            <w:vMerge w:val="restart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136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SONY adaptador</w:t>
              </w:r>
            </w:hyperlink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9080" w:type="dxa"/>
            <w:vAlign w:val="bottom"/>
            <w:gridSpan w:val="2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b w:val="1"/>
                <w:bCs w:val="1"/>
                <w:color w:val="CC0000"/>
                <w:w w:val="97"/>
              </w:rPr>
              <w:t>Hot Baterías para portátil</w:t>
            </w: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E5E5E5"/>
            </w:tcBorders>
            <w:gridSpan w:val="3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4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90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E5E5E5"/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9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40" w:type="dxa"/>
            <w:vAlign w:val="bottom"/>
            <w:tcBorders>
              <w:bottom w:val="single" w:sz="8" w:color="D2D2D2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2D2D2"/>
            </w:tcBorders>
            <w:shd w:val="clear" w:color="auto" w:fill="D2D2D2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90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520" w:type="dxa"/>
            <w:vAlign w:val="bottom"/>
            <w:gridSpan w:val="3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b w:val="1"/>
                <w:bCs w:val="1"/>
                <w:color w:val="FFFFFF"/>
              </w:rPr>
              <w:t>Los más vendidos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4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20" w:type="dxa"/>
            <w:vAlign w:val="bottom"/>
            <w:gridSpan w:val="2"/>
          </w:tcPr>
          <w:p>
            <w:pPr>
              <w:ind w:left="18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137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Panasonic adaptador</w:t>
              </w:r>
            </w:hyperlink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2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5"/>
        </w:trPr>
        <w:tc>
          <w:tcPr>
            <w:tcW w:w="100" w:type="dxa"/>
            <w:vAlign w:val="bottom"/>
            <w:tcBorders>
              <w:left w:val="single" w:sz="8" w:color="D2D2D2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D2D2D2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4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6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-5542915</wp:posOffset>
            </wp:positionV>
            <wp:extent cx="2830830" cy="9956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99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4736465</wp:posOffset>
            </wp:positionH>
            <wp:positionV relativeFrom="paragraph">
              <wp:posOffset>-5542915</wp:posOffset>
            </wp:positionV>
            <wp:extent cx="975995" cy="7321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1857375</wp:posOffset>
            </wp:positionH>
            <wp:positionV relativeFrom="paragraph">
              <wp:posOffset>-4274185</wp:posOffset>
            </wp:positionV>
            <wp:extent cx="975995" cy="7321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4736465</wp:posOffset>
            </wp:positionH>
            <wp:positionV relativeFrom="paragraph">
              <wp:posOffset>-4274185</wp:posOffset>
            </wp:positionV>
            <wp:extent cx="975995" cy="7321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1857375</wp:posOffset>
            </wp:positionH>
            <wp:positionV relativeFrom="paragraph">
              <wp:posOffset>-2663825</wp:posOffset>
            </wp:positionV>
            <wp:extent cx="975995" cy="73215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4736465</wp:posOffset>
            </wp:positionH>
            <wp:positionV relativeFrom="paragraph">
              <wp:posOffset>-2663825</wp:posOffset>
            </wp:positionV>
            <wp:extent cx="975995" cy="7321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1857375</wp:posOffset>
            </wp:positionH>
            <wp:positionV relativeFrom="paragraph">
              <wp:posOffset>-1395095</wp:posOffset>
            </wp:positionV>
            <wp:extent cx="975995" cy="73215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4736465</wp:posOffset>
            </wp:positionH>
            <wp:positionV relativeFrom="paragraph">
              <wp:posOffset>-1395095</wp:posOffset>
            </wp:positionV>
            <wp:extent cx="975995" cy="7321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8006715</wp:posOffset>
            </wp:positionH>
            <wp:positionV relativeFrom="paragraph">
              <wp:posOffset>-7183120</wp:posOffset>
            </wp:positionV>
            <wp:extent cx="1171575" cy="8782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8006715</wp:posOffset>
            </wp:positionH>
            <wp:positionV relativeFrom="paragraph">
              <wp:posOffset>-6040755</wp:posOffset>
            </wp:positionV>
            <wp:extent cx="1171575" cy="8782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8006715</wp:posOffset>
            </wp:positionH>
            <wp:positionV relativeFrom="paragraph">
              <wp:posOffset>-4899025</wp:posOffset>
            </wp:positionV>
            <wp:extent cx="1171575" cy="8782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8006715</wp:posOffset>
            </wp:positionH>
            <wp:positionV relativeFrom="paragraph">
              <wp:posOffset>-3756660</wp:posOffset>
            </wp:positionV>
            <wp:extent cx="1171575" cy="8782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8006715</wp:posOffset>
            </wp:positionH>
            <wp:positionV relativeFrom="paragraph">
              <wp:posOffset>-2614930</wp:posOffset>
            </wp:positionV>
            <wp:extent cx="1171575" cy="87820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8006715</wp:posOffset>
            </wp:positionH>
            <wp:positionV relativeFrom="paragraph">
              <wp:posOffset>-1473200</wp:posOffset>
            </wp:positionV>
            <wp:extent cx="1171575" cy="87820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-330835</wp:posOffset>
            </wp:positionV>
            <wp:extent cx="10693400" cy="5118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4480"/>
        <w:spacing w:after="0"/>
        <w:rPr>
          <w:sz w:val="20"/>
          <w:szCs w:val="20"/>
          <w:color w:val="auto"/>
        </w:rPr>
      </w:pPr>
      <w:r>
        <w:rPr>
          <w:rFonts w:ascii="Verdana" w:cs="Verdana" w:eastAsia="Verdana" w:hAnsi="Verdana"/>
          <w:sz w:val="18"/>
          <w:szCs w:val="18"/>
          <w:color w:val="FFFFFF"/>
        </w:rPr>
        <w:t>PDF created on https://www.htm2pdf.co.uk via the HTML to PDF API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sectPr>
          <w:pgSz w:w="16840" w:h="12035" w:orient="landscape"/>
          <w:cols w:equalWidth="0" w:num="1">
            <w:col w:w="14800"/>
          </w:cols>
          <w:pgMar w:left="760" w:top="268" w:right="1280" w:bottom="0" w:gutter="0" w:footer="0" w:header="0"/>
        </w:sectPr>
      </w:pPr>
    </w:p>
    <w:bookmarkStart w:id="2" w:name="page3"/>
    <w:bookmarkEnd w:id="2"/>
    <w:p>
      <w:pPr>
        <w:spacing w:after="0" w:line="244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485140</wp:posOffset>
            </wp:positionH>
            <wp:positionV relativeFrom="page">
              <wp:posOffset>182880</wp:posOffset>
            </wp:positionV>
            <wp:extent cx="1795780" cy="5365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20" w:right="260"/>
        <w:spacing w:after="0" w:line="512" w:lineRule="auto"/>
        <w:rPr>
          <w:rFonts w:ascii="Arial" w:cs="Arial" w:eastAsia="Arial" w:hAnsi="Arial"/>
          <w:sz w:val="18"/>
          <w:szCs w:val="18"/>
          <w:color w:val="003399"/>
        </w:rPr>
      </w:pPr>
      <w:hyperlink r:id="rId154">
        <w:r>
          <w:rPr>
            <w:rFonts w:ascii="Arial" w:cs="Arial" w:eastAsia="Arial" w:hAnsi="Arial"/>
            <w:sz w:val="18"/>
            <w:szCs w:val="18"/>
            <w:color w:val="003399"/>
          </w:rPr>
          <w:t>TOSHIBA adaptador</w:t>
        </w:r>
      </w:hyperlink>
      <w:r>
        <w:rPr>
          <w:rFonts w:ascii="Arial" w:cs="Arial" w:eastAsia="Arial" w:hAnsi="Arial"/>
          <w:sz w:val="18"/>
          <w:szCs w:val="18"/>
          <w:color w:val="003399"/>
        </w:rPr>
        <w:t xml:space="preserve"> </w:t>
      </w:r>
      <w:hyperlink r:id="rId155">
        <w:r>
          <w:rPr>
            <w:rFonts w:ascii="Arial" w:cs="Arial" w:eastAsia="Arial" w:hAnsi="Arial"/>
            <w:sz w:val="18"/>
            <w:szCs w:val="18"/>
            <w:color w:val="003399"/>
          </w:rPr>
          <w:t>ResMed adaptador</w:t>
        </w:r>
      </w:hyperlink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-98425</wp:posOffset>
            </wp:positionH>
            <wp:positionV relativeFrom="paragraph">
              <wp:posOffset>-48260</wp:posOffset>
            </wp:positionV>
            <wp:extent cx="1805940" cy="33210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33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FFFFFF"/>
        </w:rPr>
        <w:t>Contacto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-98425</wp:posOffset>
            </wp:positionH>
            <wp:positionV relativeFrom="paragraph">
              <wp:posOffset>99060</wp:posOffset>
            </wp:positionV>
            <wp:extent cx="1795780" cy="127889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127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15" w:lineRule="exact"/>
        <w:rPr>
          <w:sz w:val="20"/>
          <w:szCs w:val="20"/>
          <w:color w:val="auto"/>
        </w:rPr>
      </w:pPr>
    </w:p>
    <w:p>
      <w:pPr>
        <w:spacing w:after="0"/>
        <w:rPr>
          <w:rFonts w:ascii="Arial" w:cs="Arial" w:eastAsia="Arial" w:hAnsi="Arial"/>
          <w:sz w:val="18"/>
          <w:szCs w:val="18"/>
          <w:b w:val="1"/>
          <w:bCs w:val="1"/>
          <w:color w:val="333333"/>
        </w:rPr>
      </w:pPr>
      <w:hyperlink r:id="rId158">
        <w:r>
          <w:rPr>
            <w:rFonts w:ascii="Arial" w:cs="Arial" w:eastAsia="Arial" w:hAnsi="Arial"/>
            <w:sz w:val="18"/>
            <w:szCs w:val="18"/>
            <w:b w:val="1"/>
            <w:bCs w:val="1"/>
            <w:color w:val="333333"/>
          </w:rPr>
          <w:t>Batería para ACER AP12A3i</w:t>
        </w:r>
      </w:hyperlink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ind w:left="1580" w:right="200"/>
        <w:spacing w:after="0" w:line="29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Bateria para ACER Aspire Timeline Ultra U M3-581TG Li-ion 11.1V 4850mAh/54WH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-21590</wp:posOffset>
            </wp:positionH>
            <wp:positionV relativeFrom="paragraph">
              <wp:posOffset>-476885</wp:posOffset>
            </wp:positionV>
            <wp:extent cx="975995" cy="73215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right"/>
        <w:spacing w:after="0" w:line="237" w:lineRule="auto"/>
        <w:rPr>
          <w:sz w:val="20"/>
          <w:szCs w:val="20"/>
          <w:color w:val="auto"/>
        </w:rPr>
      </w:pPr>
      <w:r>
        <w:rPr>
          <w:rFonts w:ascii="Verdana" w:cs="Verdana" w:eastAsia="Verdana" w:hAnsi="Verdana"/>
          <w:sz w:val="17"/>
          <w:szCs w:val="17"/>
          <w:color w:val="FF0000"/>
        </w:rPr>
        <w:t>Alta calidad,Garantía de 1 año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15" w:lineRule="exact"/>
        <w:rPr>
          <w:sz w:val="20"/>
          <w:szCs w:val="20"/>
          <w:color w:val="auto"/>
        </w:rPr>
      </w:pPr>
    </w:p>
    <w:p>
      <w:pPr>
        <w:spacing w:after="0"/>
        <w:rPr>
          <w:rFonts w:ascii="Arial" w:cs="Arial" w:eastAsia="Arial" w:hAnsi="Arial"/>
          <w:sz w:val="18"/>
          <w:szCs w:val="18"/>
          <w:b w:val="1"/>
          <w:bCs w:val="1"/>
          <w:color w:val="333333"/>
        </w:rPr>
      </w:pPr>
      <w:hyperlink r:id="rId160">
        <w:r>
          <w:rPr>
            <w:rFonts w:ascii="Arial" w:cs="Arial" w:eastAsia="Arial" w:hAnsi="Arial"/>
            <w:sz w:val="18"/>
            <w:szCs w:val="18"/>
            <w:b w:val="1"/>
            <w:bCs w:val="1"/>
            <w:color w:val="333333"/>
          </w:rPr>
          <w:t>Batería para DELL PW23Y</w:t>
        </w:r>
      </w:hyperlink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ind w:left="1580" w:right="100"/>
        <w:spacing w:after="0" w:line="29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Batería para Dell XPS 13 9360 Dell XPS 13-9360-D1605G Li-ion, 7.6V 60Wh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-25400</wp:posOffset>
            </wp:positionH>
            <wp:positionV relativeFrom="paragraph">
              <wp:posOffset>-476885</wp:posOffset>
            </wp:positionV>
            <wp:extent cx="975995" cy="73215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right"/>
        <w:ind w:right="60"/>
        <w:spacing w:after="0" w:line="237" w:lineRule="auto"/>
        <w:rPr>
          <w:sz w:val="20"/>
          <w:szCs w:val="20"/>
          <w:color w:val="auto"/>
        </w:rPr>
      </w:pPr>
      <w:r>
        <w:rPr>
          <w:rFonts w:ascii="Verdana" w:cs="Verdana" w:eastAsia="Verdana" w:hAnsi="Verdana"/>
          <w:sz w:val="17"/>
          <w:szCs w:val="17"/>
          <w:color w:val="FF0000"/>
        </w:rPr>
        <w:t>Alta calidad,Garantía de 1 año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-2904490</wp:posOffset>
            </wp:positionH>
            <wp:positionV relativeFrom="paragraph">
              <wp:posOffset>271780</wp:posOffset>
            </wp:positionV>
            <wp:extent cx="5758815" cy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84" w:lineRule="exact"/>
        <w:rPr>
          <w:sz w:val="20"/>
          <w:szCs w:val="20"/>
          <w:color w:val="auto"/>
        </w:rPr>
      </w:pPr>
    </w:p>
    <w:p>
      <w:pPr>
        <w:ind w:right="180"/>
        <w:spacing w:after="0" w:line="324" w:lineRule="auto"/>
        <w:rPr>
          <w:rFonts w:ascii="Verdana" w:cs="Verdana" w:eastAsia="Verdana" w:hAnsi="Verdana"/>
          <w:sz w:val="17"/>
          <w:szCs w:val="17"/>
          <w:color w:val="auto"/>
        </w:rPr>
      </w:pPr>
      <w:hyperlink r:id="rId13">
        <w:r>
          <w:rPr>
            <w:rFonts w:ascii="Verdana" w:cs="Verdana" w:eastAsia="Verdana" w:hAnsi="Verdana"/>
            <w:sz w:val="17"/>
            <w:szCs w:val="17"/>
            <w:color w:val="auto"/>
          </w:rPr>
          <w:t>DELL 8N0T7 bateria</w:t>
        </w:r>
      </w:hyperlink>
      <w:r>
        <w:rPr>
          <w:rFonts w:ascii="Verdana" w:cs="Verdana" w:eastAsia="Verdana" w:hAnsi="Verdana"/>
          <w:sz w:val="17"/>
          <w:szCs w:val="17"/>
          <w:color w:val="auto"/>
        </w:rPr>
        <w:t xml:space="preserve"> </w:t>
      </w:r>
      <w:hyperlink r:id="rId18">
        <w:r>
          <w:rPr>
            <w:rFonts w:ascii="Verdana" w:cs="Verdana" w:eastAsia="Verdana" w:hAnsi="Verdana"/>
            <w:sz w:val="17"/>
            <w:szCs w:val="17"/>
            <w:color w:val="auto"/>
          </w:rPr>
          <w:t>DELL VG93N bateria</w:t>
        </w:r>
      </w:hyperlink>
      <w:r>
        <w:rPr>
          <w:rFonts w:ascii="Verdana" w:cs="Verdana" w:eastAsia="Verdana" w:hAnsi="Verdana"/>
          <w:sz w:val="17"/>
          <w:szCs w:val="17"/>
          <w:color w:val="auto"/>
        </w:rPr>
        <w:t xml:space="preserve"> </w:t>
      </w:r>
      <w:hyperlink r:id="rId163">
        <w:r>
          <w:rPr>
            <w:rFonts w:ascii="Verdana" w:cs="Verdana" w:eastAsia="Verdana" w:hAnsi="Verdana"/>
            <w:sz w:val="17"/>
            <w:szCs w:val="17"/>
            <w:color w:val="auto"/>
          </w:rPr>
          <w:t>ASUS C23N1606 bateria</w:t>
        </w:r>
      </w:hyperlink>
      <w:r>
        <w:rPr>
          <w:rFonts w:ascii="Verdana" w:cs="Verdana" w:eastAsia="Verdana" w:hAnsi="Verdana"/>
          <w:sz w:val="17"/>
          <w:szCs w:val="17"/>
          <w:color w:val="auto"/>
        </w:rPr>
        <w:t xml:space="preserve"> </w:t>
      </w:r>
      <w:hyperlink r:id="rId164">
        <w:r>
          <w:rPr>
            <w:rFonts w:ascii="Verdana" w:cs="Verdana" w:eastAsia="Verdana" w:hAnsi="Verdana"/>
            <w:sz w:val="17"/>
            <w:szCs w:val="17"/>
            <w:color w:val="auto"/>
          </w:rPr>
          <w:t>LG LBG622RH bateria</w:t>
        </w:r>
      </w:hyperlink>
      <w:r>
        <w:rPr>
          <w:rFonts w:ascii="Verdana" w:cs="Verdana" w:eastAsia="Verdana" w:hAnsi="Verdana"/>
          <w:sz w:val="17"/>
          <w:szCs w:val="17"/>
          <w:color w:val="auto"/>
        </w:rPr>
        <w:t xml:space="preserve"> </w:t>
      </w:r>
      <w:hyperlink r:id="rId165">
        <w:r>
          <w:rPr>
            <w:rFonts w:ascii="Verdana" w:cs="Verdana" w:eastAsia="Verdana" w:hAnsi="Verdana"/>
            <w:sz w:val="17"/>
            <w:szCs w:val="17"/>
            <w:color w:val="auto"/>
          </w:rPr>
          <w:t>DELL F62G0 bateria</w:t>
        </w:r>
      </w:hyperlink>
      <w:r>
        <w:rPr>
          <w:rFonts w:ascii="Verdana" w:cs="Verdana" w:eastAsia="Verdana" w:hAnsi="Verdana"/>
          <w:sz w:val="17"/>
          <w:szCs w:val="17"/>
          <w:color w:val="auto"/>
        </w:rPr>
        <w:t xml:space="preserve"> </w:t>
      </w:r>
      <w:hyperlink r:id="rId166">
        <w:r>
          <w:rPr>
            <w:rFonts w:ascii="Verdana" w:cs="Verdana" w:eastAsia="Verdana" w:hAnsi="Verdana"/>
            <w:sz w:val="17"/>
            <w:szCs w:val="17"/>
            <w:color w:val="auto"/>
          </w:rPr>
          <w:t>GIGABYTE GNS-A60</w:t>
        </w:r>
      </w:hyperlink>
      <w:r>
        <w:rPr>
          <w:rFonts w:ascii="Verdana" w:cs="Verdana" w:eastAsia="Verdana" w:hAnsi="Verdana"/>
          <w:sz w:val="17"/>
          <w:szCs w:val="17"/>
          <w:color w:val="auto"/>
        </w:rPr>
        <w:t xml:space="preserve"> </w:t>
      </w:r>
      <w:hyperlink r:id="rId167">
        <w:r>
          <w:rPr>
            <w:rFonts w:ascii="Verdana" w:cs="Verdana" w:eastAsia="Verdana" w:hAnsi="Verdana"/>
            <w:sz w:val="17"/>
            <w:szCs w:val="17"/>
            <w:color w:val="auto"/>
          </w:rPr>
          <w:t>HP MG04 bateria</w:t>
        </w:r>
      </w:hyperlink>
    </w:p>
    <w:p>
      <w:pPr>
        <w:spacing w:after="0" w:line="20" w:lineRule="exact"/>
        <w:rPr>
          <w:rFonts w:ascii="Verdana" w:cs="Verdana" w:eastAsia="Verdana" w:hAnsi="Verdana"/>
          <w:sz w:val="17"/>
          <w:szCs w:val="17"/>
          <w:color w:val="auto"/>
        </w:rPr>
      </w:pPr>
      <w:r>
        <w:rPr>
          <w:rFonts w:ascii="Verdana" w:cs="Verdana" w:eastAsia="Verdana" w:hAnsi="Verdana"/>
          <w:sz w:val="17"/>
          <w:szCs w:val="17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-104140</wp:posOffset>
            </wp:positionH>
            <wp:positionV relativeFrom="paragraph">
              <wp:posOffset>-1268095</wp:posOffset>
            </wp:positionV>
            <wp:extent cx="9525" cy="719328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719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1476375</wp:posOffset>
            </wp:positionH>
            <wp:positionV relativeFrom="paragraph">
              <wp:posOffset>-1268095</wp:posOffset>
            </wp:positionV>
            <wp:extent cx="9525" cy="719328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719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" w:lineRule="exact"/>
        <w:rPr>
          <w:rFonts w:ascii="Verdana" w:cs="Verdana" w:eastAsia="Verdana" w:hAnsi="Verdana"/>
          <w:sz w:val="17"/>
          <w:szCs w:val="17"/>
          <w:color w:val="auto"/>
        </w:rPr>
      </w:pPr>
    </w:p>
    <w:p>
      <w:pPr>
        <w:sectPr>
          <w:pgSz w:w="16840" w:h="12035" w:orient="landscape"/>
          <w:cols w:equalWidth="0" w:num="4">
            <w:col w:w="2080" w:space="720"/>
            <w:col w:w="4160" w:space="380"/>
            <w:col w:w="4200" w:space="720"/>
            <w:col w:w="2260"/>
          </w:cols>
          <w:pgMar w:left="920" w:top="264" w:right="1400" w:bottom="0" w:gutter="0" w:footer="0" w:header="0"/>
        </w:sectPr>
      </w:pPr>
    </w:p>
    <w:p>
      <w:pPr>
        <w:spacing w:after="0" w:line="200" w:lineRule="exact"/>
        <w:rPr>
          <w:rFonts w:ascii="Verdana" w:cs="Verdana" w:eastAsia="Verdana" w:hAnsi="Verdana"/>
          <w:sz w:val="17"/>
          <w:szCs w:val="17"/>
          <w:color w:val="auto"/>
        </w:rPr>
      </w:pPr>
    </w:p>
    <w:p>
      <w:pPr>
        <w:spacing w:after="0" w:line="200" w:lineRule="exact"/>
        <w:rPr>
          <w:rFonts w:ascii="Verdana" w:cs="Verdana" w:eastAsia="Verdana" w:hAnsi="Verdana"/>
          <w:sz w:val="17"/>
          <w:szCs w:val="17"/>
          <w:color w:val="auto"/>
        </w:rPr>
      </w:pPr>
    </w:p>
    <w:p>
      <w:pPr>
        <w:spacing w:after="0" w:line="200" w:lineRule="exact"/>
        <w:rPr>
          <w:rFonts w:ascii="Verdana" w:cs="Verdana" w:eastAsia="Verdana" w:hAnsi="Verdana"/>
          <w:sz w:val="17"/>
          <w:szCs w:val="17"/>
          <w:color w:val="auto"/>
        </w:rPr>
      </w:pPr>
    </w:p>
    <w:p>
      <w:pPr>
        <w:spacing w:after="0" w:line="200" w:lineRule="exact"/>
        <w:rPr>
          <w:rFonts w:ascii="Verdana" w:cs="Verdana" w:eastAsia="Verdana" w:hAnsi="Verdana"/>
          <w:sz w:val="17"/>
          <w:szCs w:val="17"/>
          <w:color w:val="auto"/>
        </w:rPr>
      </w:pPr>
    </w:p>
    <w:p>
      <w:pPr>
        <w:spacing w:after="0" w:line="200" w:lineRule="exact"/>
        <w:rPr>
          <w:rFonts w:ascii="Verdana" w:cs="Verdana" w:eastAsia="Verdana" w:hAnsi="Verdana"/>
          <w:sz w:val="17"/>
          <w:szCs w:val="17"/>
          <w:color w:val="auto"/>
        </w:rPr>
      </w:pPr>
    </w:p>
    <w:p>
      <w:pPr>
        <w:spacing w:after="0" w:line="200" w:lineRule="exact"/>
        <w:rPr>
          <w:rFonts w:ascii="Verdana" w:cs="Verdana" w:eastAsia="Verdana" w:hAnsi="Verdana"/>
          <w:sz w:val="17"/>
          <w:szCs w:val="17"/>
          <w:color w:val="auto"/>
        </w:rPr>
      </w:pPr>
    </w:p>
    <w:p>
      <w:pPr>
        <w:spacing w:after="0" w:line="200" w:lineRule="exact"/>
        <w:rPr>
          <w:rFonts w:ascii="Verdana" w:cs="Verdana" w:eastAsia="Verdana" w:hAnsi="Verdana"/>
          <w:sz w:val="17"/>
          <w:szCs w:val="17"/>
          <w:color w:val="auto"/>
        </w:rPr>
      </w:pPr>
    </w:p>
    <w:p>
      <w:pPr>
        <w:spacing w:after="0" w:line="265" w:lineRule="exact"/>
        <w:rPr>
          <w:rFonts w:ascii="Verdana" w:cs="Verdana" w:eastAsia="Verdana" w:hAnsi="Verdana"/>
          <w:sz w:val="17"/>
          <w:szCs w:val="17"/>
          <w:color w:val="auto"/>
        </w:rPr>
      </w:pPr>
    </w:p>
    <w:p>
      <w:pPr>
        <w:ind w:left="6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b w:val="1"/>
          <w:bCs w:val="1"/>
          <w:color w:val="FFFFFF"/>
        </w:rPr>
        <w:t>Forma de Pago</w:t>
      </w:r>
    </w:p>
    <w:p>
      <w:pPr>
        <w:spacing w:after="0" w:line="20" w:lineRule="exact"/>
        <w:rPr>
          <w:rFonts w:ascii="Verdana" w:cs="Verdana" w:eastAsia="Verdana" w:hAnsi="Verdana"/>
          <w:sz w:val="17"/>
          <w:szCs w:val="17"/>
          <w:color w:val="auto"/>
        </w:rPr>
      </w:pPr>
      <w:r>
        <w:rPr>
          <w:rFonts w:ascii="Verdana" w:cs="Verdana" w:eastAsia="Verdana" w:hAnsi="Verdana"/>
          <w:sz w:val="17"/>
          <w:szCs w:val="17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-98425</wp:posOffset>
            </wp:positionH>
            <wp:positionV relativeFrom="paragraph">
              <wp:posOffset>-193675</wp:posOffset>
            </wp:positionV>
            <wp:extent cx="1805940" cy="201041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01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rFonts w:ascii="Verdana" w:cs="Verdana" w:eastAsia="Verdana" w:hAnsi="Verdana"/>
          <w:sz w:val="17"/>
          <w:szCs w:val="17"/>
          <w:color w:val="auto"/>
        </w:rPr>
      </w:pPr>
    </w:p>
    <w:p>
      <w:pPr>
        <w:spacing w:after="0" w:line="200" w:lineRule="exact"/>
        <w:rPr>
          <w:rFonts w:ascii="Verdana" w:cs="Verdana" w:eastAsia="Verdana" w:hAnsi="Verdana"/>
          <w:sz w:val="17"/>
          <w:szCs w:val="17"/>
          <w:color w:val="auto"/>
        </w:rPr>
      </w:pPr>
    </w:p>
    <w:p>
      <w:pPr>
        <w:spacing w:after="0" w:line="200" w:lineRule="exact"/>
        <w:rPr>
          <w:rFonts w:ascii="Verdana" w:cs="Verdana" w:eastAsia="Verdana" w:hAnsi="Verdana"/>
          <w:sz w:val="17"/>
          <w:szCs w:val="17"/>
          <w:color w:val="auto"/>
        </w:rPr>
      </w:pPr>
    </w:p>
    <w:p>
      <w:pPr>
        <w:spacing w:after="0" w:line="200" w:lineRule="exact"/>
        <w:rPr>
          <w:rFonts w:ascii="Verdana" w:cs="Verdana" w:eastAsia="Verdana" w:hAnsi="Verdana"/>
          <w:sz w:val="17"/>
          <w:szCs w:val="17"/>
          <w:color w:val="auto"/>
        </w:rPr>
      </w:pPr>
    </w:p>
    <w:p>
      <w:pPr>
        <w:spacing w:after="0" w:line="200" w:lineRule="exact"/>
        <w:rPr>
          <w:rFonts w:ascii="Verdana" w:cs="Verdana" w:eastAsia="Verdana" w:hAnsi="Verdana"/>
          <w:sz w:val="17"/>
          <w:szCs w:val="17"/>
          <w:color w:val="auto"/>
        </w:rPr>
      </w:pPr>
    </w:p>
    <w:p>
      <w:pPr>
        <w:spacing w:after="0" w:line="200" w:lineRule="exact"/>
        <w:rPr>
          <w:rFonts w:ascii="Verdana" w:cs="Verdana" w:eastAsia="Verdana" w:hAnsi="Verdana"/>
          <w:sz w:val="17"/>
          <w:szCs w:val="17"/>
          <w:color w:val="auto"/>
        </w:rPr>
      </w:pPr>
    </w:p>
    <w:p>
      <w:pPr>
        <w:spacing w:after="0" w:line="200" w:lineRule="exact"/>
        <w:rPr>
          <w:rFonts w:ascii="Verdana" w:cs="Verdana" w:eastAsia="Verdana" w:hAnsi="Verdana"/>
          <w:sz w:val="17"/>
          <w:szCs w:val="17"/>
          <w:color w:val="auto"/>
        </w:rPr>
      </w:pPr>
    </w:p>
    <w:p>
      <w:pPr>
        <w:spacing w:after="0" w:line="200" w:lineRule="exact"/>
        <w:rPr>
          <w:rFonts w:ascii="Verdana" w:cs="Verdana" w:eastAsia="Verdana" w:hAnsi="Verdana"/>
          <w:sz w:val="17"/>
          <w:szCs w:val="17"/>
          <w:color w:val="auto"/>
        </w:rPr>
      </w:pPr>
    </w:p>
    <w:p>
      <w:pPr>
        <w:spacing w:after="0" w:line="200" w:lineRule="exact"/>
        <w:rPr>
          <w:rFonts w:ascii="Verdana" w:cs="Verdana" w:eastAsia="Verdana" w:hAnsi="Verdana"/>
          <w:sz w:val="17"/>
          <w:szCs w:val="17"/>
          <w:color w:val="auto"/>
        </w:rPr>
      </w:pPr>
    </w:p>
    <w:p>
      <w:pPr>
        <w:spacing w:after="0" w:line="200" w:lineRule="exact"/>
        <w:rPr>
          <w:rFonts w:ascii="Verdana" w:cs="Verdana" w:eastAsia="Verdana" w:hAnsi="Verdana"/>
          <w:sz w:val="17"/>
          <w:szCs w:val="17"/>
          <w:color w:val="auto"/>
        </w:rPr>
      </w:pPr>
    </w:p>
    <w:p>
      <w:pPr>
        <w:spacing w:after="0" w:line="200" w:lineRule="exact"/>
        <w:rPr>
          <w:rFonts w:ascii="Verdana" w:cs="Verdana" w:eastAsia="Verdana" w:hAnsi="Verdana"/>
          <w:sz w:val="17"/>
          <w:szCs w:val="17"/>
          <w:color w:val="auto"/>
        </w:rPr>
      </w:pPr>
    </w:p>
    <w:p>
      <w:pPr>
        <w:spacing w:after="0" w:line="263" w:lineRule="exact"/>
        <w:rPr>
          <w:rFonts w:ascii="Verdana" w:cs="Verdana" w:eastAsia="Verdana" w:hAnsi="Verdana"/>
          <w:sz w:val="17"/>
          <w:szCs w:val="17"/>
          <w:color w:val="auto"/>
        </w:rPr>
      </w:pPr>
    </w:p>
    <w:p>
      <w:pPr>
        <w:ind w:left="7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b w:val="1"/>
          <w:bCs w:val="1"/>
          <w:color w:val="FFFFFF"/>
        </w:rPr>
        <w:t>Garantizada</w:t>
      </w:r>
    </w:p>
    <w:p>
      <w:pPr>
        <w:spacing w:after="0" w:line="20" w:lineRule="exact"/>
        <w:rPr>
          <w:rFonts w:ascii="Verdana" w:cs="Verdana" w:eastAsia="Verdana" w:hAnsi="Verdana"/>
          <w:sz w:val="17"/>
          <w:szCs w:val="17"/>
          <w:color w:val="auto"/>
        </w:rPr>
      </w:pPr>
      <w:r>
        <w:rPr>
          <w:rFonts w:ascii="Verdana" w:cs="Verdana" w:eastAsia="Verdana" w:hAnsi="Verdana"/>
          <w:sz w:val="17"/>
          <w:szCs w:val="17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-98425</wp:posOffset>
            </wp:positionH>
            <wp:positionV relativeFrom="paragraph">
              <wp:posOffset>137795</wp:posOffset>
            </wp:positionV>
            <wp:extent cx="1795780" cy="254762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254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rFonts w:ascii="Verdana" w:cs="Verdana" w:eastAsia="Verdana" w:hAnsi="Verdana"/>
          <w:sz w:val="17"/>
          <w:szCs w:val="17"/>
          <w:color w:val="auto"/>
        </w:rPr>
      </w:pPr>
      <w:r>
        <w:rPr>
          <w:rFonts w:ascii="Verdana" w:cs="Verdana" w:eastAsia="Verdana" w:hAnsi="Verdana"/>
          <w:sz w:val="17"/>
          <w:szCs w:val="17"/>
          <w:color w:val="auto"/>
        </w:rPr>
        <w:br w:type="column"/>
      </w:r>
    </w:p>
    <w:p>
      <w:pPr>
        <w:spacing w:after="0" w:line="1" w:lineRule="exact"/>
        <w:rPr>
          <w:rFonts w:ascii="Verdana" w:cs="Verdana" w:eastAsia="Verdana" w:hAnsi="Verdana"/>
          <w:sz w:val="1"/>
          <w:szCs w:val="1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1"/>
        </w:trPr>
        <w:tc>
          <w:tcPr>
            <w:tcW w:w="4420" w:type="dxa"/>
            <w:vAlign w:val="bottom"/>
          </w:tcPr>
          <w:p>
            <w:pPr>
              <w:ind w:left="40"/>
              <w:spacing w:after="0"/>
              <w:rPr>
                <w:rFonts w:ascii="Arial" w:cs="Arial" w:eastAsia="Arial" w:hAnsi="Arial"/>
                <w:sz w:val="18"/>
                <w:szCs w:val="18"/>
                <w:b w:val="1"/>
                <w:bCs w:val="1"/>
                <w:color w:val="333333"/>
              </w:rPr>
            </w:pPr>
            <w:hyperlink r:id="rId172">
              <w:r>
                <w:rPr>
                  <w:rFonts w:ascii="Arial" w:cs="Arial" w:eastAsia="Arial" w:hAnsi="Arial"/>
                  <w:sz w:val="18"/>
                  <w:szCs w:val="18"/>
                  <w:b w:val="1"/>
                  <w:bCs w:val="1"/>
                  <w:color w:val="333333"/>
                </w:rPr>
                <w:t>Batería para ASUS A41N1424</w:t>
              </w:r>
            </w:hyperlink>
          </w:p>
        </w:tc>
        <w:tc>
          <w:tcPr>
            <w:tcW w:w="4660" w:type="dxa"/>
            <w:vAlign w:val="bottom"/>
          </w:tcPr>
          <w:p>
            <w:pPr>
              <w:ind w:left="160"/>
              <w:spacing w:after="0"/>
              <w:rPr>
                <w:rFonts w:ascii="Arial" w:cs="Arial" w:eastAsia="Arial" w:hAnsi="Arial"/>
                <w:sz w:val="18"/>
                <w:szCs w:val="18"/>
                <w:b w:val="1"/>
                <w:bCs w:val="1"/>
                <w:color w:val="333333"/>
              </w:rPr>
            </w:pPr>
            <w:hyperlink r:id="rId173">
              <w:r>
                <w:rPr>
                  <w:rFonts w:ascii="Arial" w:cs="Arial" w:eastAsia="Arial" w:hAnsi="Arial"/>
                  <w:sz w:val="18"/>
                  <w:szCs w:val="18"/>
                  <w:b w:val="1"/>
                  <w:bCs w:val="1"/>
                  <w:color w:val="333333"/>
                </w:rPr>
                <w:t>Batería para Dell W0Y6W</w:t>
              </w:r>
            </w:hyperlink>
          </w:p>
        </w:tc>
      </w:tr>
      <w:tr>
        <w:trPr>
          <w:trHeight w:val="315"/>
        </w:trPr>
        <w:tc>
          <w:tcPr>
            <w:tcW w:w="4420" w:type="dxa"/>
            <w:vAlign w:val="bottom"/>
          </w:tcPr>
          <w:p>
            <w:pPr>
              <w:ind w:left="1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Nuevo baterias para ASUS ROG</w:t>
            </w:r>
          </w:p>
        </w:tc>
        <w:tc>
          <w:tcPr>
            <w:tcW w:w="4660" w:type="dxa"/>
            <w:vAlign w:val="bottom"/>
          </w:tcPr>
          <w:p>
            <w:pPr>
              <w:ind w:left="17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W0Y6W 9F233 3NPC0 bateria</w:t>
            </w:r>
          </w:p>
        </w:tc>
      </w:tr>
      <w:tr>
        <w:trPr>
          <w:trHeight w:val="246"/>
        </w:trPr>
        <w:tc>
          <w:tcPr>
            <w:tcW w:w="4420" w:type="dxa"/>
            <w:vAlign w:val="bottom"/>
          </w:tcPr>
          <w:p>
            <w:pPr>
              <w:ind w:left="1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ZX50 ZX50J ZX50JX GL552J</w:t>
            </w:r>
          </w:p>
        </w:tc>
        <w:tc>
          <w:tcPr>
            <w:tcW w:w="4660" w:type="dxa"/>
            <w:vAlign w:val="bottom"/>
          </w:tcPr>
          <w:p>
            <w:pPr>
              <w:ind w:left="17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compatible para Dell XPS 15-</w:t>
            </w:r>
          </w:p>
        </w:tc>
      </w:tr>
      <w:tr>
        <w:trPr>
          <w:trHeight w:val="246"/>
        </w:trPr>
        <w:tc>
          <w:tcPr>
            <w:tcW w:w="4420" w:type="dxa"/>
            <w:vAlign w:val="bottom"/>
          </w:tcPr>
          <w:p>
            <w:pPr>
              <w:ind w:left="1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GL552JX</w:t>
            </w:r>
          </w:p>
        </w:tc>
        <w:tc>
          <w:tcPr>
            <w:tcW w:w="4660" w:type="dxa"/>
            <w:vAlign w:val="bottom"/>
          </w:tcPr>
          <w:p>
            <w:pPr>
              <w:ind w:left="17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L521X Series 65Wh</w:t>
            </w:r>
          </w:p>
        </w:tc>
      </w:tr>
      <w:tr>
        <w:trPr>
          <w:trHeight w:val="249"/>
        </w:trPr>
        <w:tc>
          <w:tcPr>
            <w:tcW w:w="4420" w:type="dxa"/>
            <w:vAlign w:val="bottom"/>
          </w:tcPr>
          <w:p>
            <w:pPr>
              <w:ind w:left="1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Li-ion 15V 48WH</w:t>
            </w:r>
          </w:p>
        </w:tc>
        <w:tc>
          <w:tcPr>
            <w:tcW w:w="4660" w:type="dxa"/>
            <w:vAlign w:val="bottom"/>
          </w:tcPr>
          <w:p>
            <w:pPr>
              <w:ind w:left="17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Li-ion 11.1V 65WH</w:t>
            </w:r>
          </w:p>
        </w:tc>
      </w:tr>
      <w:tr>
        <w:trPr>
          <w:trHeight w:val="222"/>
        </w:trPr>
        <w:tc>
          <w:tcPr>
            <w:tcW w:w="4420" w:type="dxa"/>
            <w:vAlign w:val="bottom"/>
          </w:tcPr>
          <w:p>
            <w:pPr>
              <w:spacing w:after="0"/>
              <w:rPr>
                <w:rFonts w:ascii="Verdana" w:cs="Verdana" w:eastAsia="Verdana" w:hAnsi="Verdana"/>
                <w:sz w:val="17"/>
                <w:szCs w:val="17"/>
                <w:color w:val="FF0000"/>
              </w:rPr>
            </w:pPr>
            <w:hyperlink r:id="rId172">
              <w:r>
                <w:rPr>
                  <w:rFonts w:ascii="Verdana" w:cs="Verdana" w:eastAsia="Verdana" w:hAnsi="Verdana"/>
                  <w:sz w:val="17"/>
                  <w:szCs w:val="17"/>
                  <w:color w:val="FF0000"/>
                </w:rPr>
                <w:t xml:space="preserve">Alta calidad,Garantía </w:t>
              </w:r>
            </w:hyperlink>
            <w:r>
              <w:rPr>
                <w:rFonts w:ascii="Verdana" w:cs="Verdana" w:eastAsia="Verdana" w:hAnsi="Verdana"/>
                <w:sz w:val="17"/>
                <w:szCs w:val="17"/>
                <w:color w:val="FF0000"/>
              </w:rPr>
              <w:t>de 1 año</w:t>
            </w:r>
          </w:p>
        </w:tc>
        <w:tc>
          <w:tcPr>
            <w:tcW w:w="4660" w:type="dxa"/>
            <w:vAlign w:val="bottom"/>
          </w:tcPr>
          <w:p>
            <w:pPr>
              <w:ind w:left="120"/>
              <w:spacing w:after="0"/>
              <w:rPr>
                <w:rFonts w:ascii="Verdana" w:cs="Verdana" w:eastAsia="Verdana" w:hAnsi="Verdana"/>
                <w:sz w:val="17"/>
                <w:szCs w:val="17"/>
                <w:color w:val="FF0000"/>
              </w:rPr>
            </w:pPr>
            <w:hyperlink r:id="rId173">
              <w:r>
                <w:rPr>
                  <w:rFonts w:ascii="Verdana" w:cs="Verdana" w:eastAsia="Verdana" w:hAnsi="Verdana"/>
                  <w:sz w:val="17"/>
                  <w:szCs w:val="17"/>
                  <w:color w:val="FF0000"/>
                </w:rPr>
                <w:t xml:space="preserve">Alta calidad,Garantía </w:t>
              </w:r>
            </w:hyperlink>
            <w:r>
              <w:rPr>
                <w:rFonts w:ascii="Verdana" w:cs="Verdana" w:eastAsia="Verdana" w:hAnsi="Verdana"/>
                <w:sz w:val="17"/>
                <w:szCs w:val="17"/>
                <w:color w:val="FF0000"/>
              </w:rPr>
              <w:t>de 1 año</w:t>
            </w:r>
          </w:p>
        </w:tc>
      </w:tr>
      <w:tr>
        <w:trPr>
          <w:trHeight w:val="181"/>
        </w:trPr>
        <w:tc>
          <w:tcPr>
            <w:tcW w:w="4420" w:type="dxa"/>
            <w:vAlign w:val="bottom"/>
            <w:tcBorders>
              <w:bottom w:val="single" w:sz="8" w:color="CCCCCC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660" w:type="dxa"/>
            <w:vAlign w:val="bottom"/>
            <w:tcBorders>
              <w:bottom w:val="single" w:sz="8" w:color="CCCCCC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-887730</wp:posOffset>
            </wp:positionV>
            <wp:extent cx="975995" cy="73215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2882265</wp:posOffset>
            </wp:positionH>
            <wp:positionV relativeFrom="paragraph">
              <wp:posOffset>-887730</wp:posOffset>
            </wp:positionV>
            <wp:extent cx="975995" cy="73215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17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1"/>
        </w:trPr>
        <w:tc>
          <w:tcPr>
            <w:tcW w:w="4420" w:type="dxa"/>
            <w:vAlign w:val="bottom"/>
          </w:tcPr>
          <w:p>
            <w:pPr>
              <w:ind w:left="40"/>
              <w:spacing w:after="0"/>
              <w:rPr>
                <w:rFonts w:ascii="Arial" w:cs="Arial" w:eastAsia="Arial" w:hAnsi="Arial"/>
                <w:sz w:val="18"/>
                <w:szCs w:val="18"/>
                <w:b w:val="1"/>
                <w:bCs w:val="1"/>
                <w:color w:val="333333"/>
              </w:rPr>
            </w:pPr>
            <w:hyperlink r:id="rId176">
              <w:r>
                <w:rPr>
                  <w:rFonts w:ascii="Arial" w:cs="Arial" w:eastAsia="Arial" w:hAnsi="Arial"/>
                  <w:sz w:val="18"/>
                  <w:szCs w:val="18"/>
                  <w:b w:val="1"/>
                  <w:bCs w:val="1"/>
                  <w:color w:val="333333"/>
                </w:rPr>
                <w:t>Batería para Fujitsu FPCBP374</w:t>
              </w:r>
            </w:hyperlink>
          </w:p>
        </w:tc>
        <w:tc>
          <w:tcPr>
            <w:tcW w:w="4660" w:type="dxa"/>
            <w:vAlign w:val="bottom"/>
          </w:tcPr>
          <w:p>
            <w:pPr>
              <w:ind w:left="160"/>
              <w:spacing w:after="0"/>
              <w:rPr>
                <w:rFonts w:ascii="Arial" w:cs="Arial" w:eastAsia="Arial" w:hAnsi="Arial"/>
                <w:sz w:val="18"/>
                <w:szCs w:val="18"/>
                <w:b w:val="1"/>
                <w:bCs w:val="1"/>
                <w:color w:val="333333"/>
              </w:rPr>
            </w:pPr>
            <w:hyperlink r:id="rId177">
              <w:r>
                <w:rPr>
                  <w:rFonts w:ascii="Arial" w:cs="Arial" w:eastAsia="Arial" w:hAnsi="Arial"/>
                  <w:sz w:val="18"/>
                  <w:szCs w:val="18"/>
                  <w:b w:val="1"/>
                  <w:bCs w:val="1"/>
                  <w:color w:val="333333"/>
                </w:rPr>
                <w:t>Batería para HP PKH18 C4K9V</w:t>
              </w:r>
            </w:hyperlink>
          </w:p>
        </w:tc>
      </w:tr>
      <w:tr>
        <w:trPr>
          <w:trHeight w:val="341"/>
        </w:trPr>
        <w:tc>
          <w:tcPr>
            <w:tcW w:w="4420" w:type="dxa"/>
            <w:vAlign w:val="bottom"/>
          </w:tcPr>
          <w:p>
            <w:pPr>
              <w:ind w:left="1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FPCBP374 FMVNBP221 bateria</w:t>
            </w:r>
          </w:p>
        </w:tc>
        <w:tc>
          <w:tcPr>
            <w:tcW w:w="4660" w:type="dxa"/>
            <w:vAlign w:val="bottom"/>
          </w:tcPr>
          <w:p>
            <w:pPr>
              <w:ind w:left="17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Batería compatible para DELL</w:t>
            </w:r>
          </w:p>
        </w:tc>
      </w:tr>
      <w:tr>
        <w:trPr>
          <w:trHeight w:val="246"/>
        </w:trPr>
        <w:tc>
          <w:tcPr>
            <w:tcW w:w="4420" w:type="dxa"/>
            <w:vAlign w:val="bottom"/>
          </w:tcPr>
          <w:p>
            <w:pPr>
              <w:ind w:left="1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para Fujitsu Stylistic Q702</w:t>
            </w:r>
          </w:p>
        </w:tc>
        <w:tc>
          <w:tcPr>
            <w:tcW w:w="4660" w:type="dxa"/>
            <w:vAlign w:val="bottom"/>
          </w:tcPr>
          <w:p>
            <w:pPr>
              <w:ind w:left="17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XPS 12-L221x 9Q33 13 9333</w:t>
            </w:r>
          </w:p>
        </w:tc>
      </w:tr>
      <w:tr>
        <w:trPr>
          <w:trHeight w:val="246"/>
        </w:trPr>
        <w:tc>
          <w:tcPr>
            <w:tcW w:w="4420" w:type="dxa"/>
            <w:vAlign w:val="bottom"/>
          </w:tcPr>
          <w:p>
            <w:pPr>
              <w:ind w:left="1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Quattro Q702</w:t>
            </w:r>
          </w:p>
        </w:tc>
        <w:tc>
          <w:tcPr>
            <w:tcW w:w="4660" w:type="dxa"/>
            <w:vAlign w:val="bottom"/>
          </w:tcPr>
          <w:p>
            <w:pPr>
              <w:ind w:left="17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Ultrabook 55WH</w:t>
            </w:r>
          </w:p>
        </w:tc>
      </w:tr>
      <w:tr>
        <w:trPr>
          <w:trHeight w:val="249"/>
        </w:trPr>
        <w:tc>
          <w:tcPr>
            <w:tcW w:w="4420" w:type="dxa"/>
            <w:vAlign w:val="bottom"/>
          </w:tcPr>
          <w:p>
            <w:pPr>
              <w:ind w:left="1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Li-ion 14.4V 45Wh/3150mAh</w:t>
            </w:r>
          </w:p>
        </w:tc>
        <w:tc>
          <w:tcPr>
            <w:tcW w:w="4660" w:type="dxa"/>
            <w:vAlign w:val="bottom"/>
          </w:tcPr>
          <w:p>
            <w:pPr>
              <w:ind w:left="17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Li-ion 43WH 11.4V</w:t>
            </w:r>
          </w:p>
        </w:tc>
      </w:tr>
      <w:tr>
        <w:trPr>
          <w:trHeight w:val="222"/>
        </w:trPr>
        <w:tc>
          <w:tcPr>
            <w:tcW w:w="4420" w:type="dxa"/>
            <w:vAlign w:val="bottom"/>
          </w:tcPr>
          <w:p>
            <w:pPr>
              <w:spacing w:after="0"/>
              <w:rPr>
                <w:rFonts w:ascii="Verdana" w:cs="Verdana" w:eastAsia="Verdana" w:hAnsi="Verdana"/>
                <w:sz w:val="17"/>
                <w:szCs w:val="17"/>
                <w:color w:val="FF0000"/>
              </w:rPr>
            </w:pPr>
            <w:hyperlink r:id="rId176">
              <w:r>
                <w:rPr>
                  <w:rFonts w:ascii="Verdana" w:cs="Verdana" w:eastAsia="Verdana" w:hAnsi="Verdana"/>
                  <w:sz w:val="17"/>
                  <w:szCs w:val="17"/>
                  <w:color w:val="FF0000"/>
                </w:rPr>
                <w:t xml:space="preserve">Alta calidad,Garantía </w:t>
              </w:r>
            </w:hyperlink>
            <w:r>
              <w:rPr>
                <w:rFonts w:ascii="Verdana" w:cs="Verdana" w:eastAsia="Verdana" w:hAnsi="Verdana"/>
                <w:sz w:val="17"/>
                <w:szCs w:val="17"/>
                <w:color w:val="FF0000"/>
              </w:rPr>
              <w:t>de 1 año</w:t>
            </w:r>
          </w:p>
        </w:tc>
        <w:tc>
          <w:tcPr>
            <w:tcW w:w="4660" w:type="dxa"/>
            <w:vAlign w:val="bottom"/>
          </w:tcPr>
          <w:p>
            <w:pPr>
              <w:ind w:left="120"/>
              <w:spacing w:after="0"/>
              <w:rPr>
                <w:rFonts w:ascii="Verdana" w:cs="Verdana" w:eastAsia="Verdana" w:hAnsi="Verdana"/>
                <w:sz w:val="17"/>
                <w:szCs w:val="17"/>
                <w:color w:val="FF0000"/>
              </w:rPr>
            </w:pPr>
            <w:hyperlink r:id="rId177">
              <w:r>
                <w:rPr>
                  <w:rFonts w:ascii="Verdana" w:cs="Verdana" w:eastAsia="Verdana" w:hAnsi="Verdana"/>
                  <w:sz w:val="17"/>
                  <w:szCs w:val="17"/>
                  <w:color w:val="FF0000"/>
                </w:rPr>
                <w:t xml:space="preserve">Alta calidad,Garantía </w:t>
              </w:r>
            </w:hyperlink>
            <w:r>
              <w:rPr>
                <w:rFonts w:ascii="Verdana" w:cs="Verdana" w:eastAsia="Verdana" w:hAnsi="Verdana"/>
                <w:sz w:val="17"/>
                <w:szCs w:val="17"/>
                <w:color w:val="FF0000"/>
              </w:rPr>
              <w:t>de 1 año</w:t>
            </w:r>
          </w:p>
        </w:tc>
      </w:tr>
      <w:tr>
        <w:trPr>
          <w:trHeight w:val="181"/>
        </w:trPr>
        <w:tc>
          <w:tcPr>
            <w:tcW w:w="4420" w:type="dxa"/>
            <w:vAlign w:val="bottom"/>
            <w:tcBorders>
              <w:bottom w:val="single" w:sz="8" w:color="CCCCCC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660" w:type="dxa"/>
            <w:vAlign w:val="bottom"/>
            <w:tcBorders>
              <w:bottom w:val="single" w:sz="8" w:color="CCCCCC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-887730</wp:posOffset>
            </wp:positionV>
            <wp:extent cx="975995" cy="73215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2882265</wp:posOffset>
            </wp:positionH>
            <wp:positionV relativeFrom="paragraph">
              <wp:posOffset>-887730</wp:posOffset>
            </wp:positionV>
            <wp:extent cx="975995" cy="73215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17" w:lineRule="exact"/>
        <w:rPr>
          <w:sz w:val="20"/>
          <w:szCs w:val="20"/>
          <w:color w:val="auto"/>
        </w:rPr>
      </w:pPr>
    </w:p>
    <w:p>
      <w:pPr>
        <w:ind w:left="40"/>
        <w:spacing w:after="0"/>
        <w:tabs>
          <w:tab w:leader="none" w:pos="4560" w:val="left"/>
        </w:tabs>
        <w:rPr>
          <w:rFonts w:ascii="Arial" w:cs="Arial" w:eastAsia="Arial" w:hAnsi="Arial"/>
          <w:sz w:val="18"/>
          <w:szCs w:val="18"/>
          <w:b w:val="1"/>
          <w:bCs w:val="1"/>
          <w:color w:val="333333"/>
        </w:rPr>
      </w:pPr>
      <w:hyperlink r:id="rId180">
        <w:r>
          <w:rPr>
            <w:rFonts w:ascii="Arial" w:cs="Arial" w:eastAsia="Arial" w:hAnsi="Arial"/>
            <w:sz w:val="18"/>
            <w:szCs w:val="18"/>
            <w:b w:val="1"/>
            <w:bCs w:val="1"/>
            <w:color w:val="333333"/>
          </w:rPr>
          <w:t>Batería para AVERATEC AVN1140</w:t>
        </w:r>
      </w:hyperlink>
      <w:r>
        <w:rPr>
          <w:rFonts w:ascii="Arial" w:cs="Arial" w:eastAsia="Arial" w:hAnsi="Arial"/>
          <w:sz w:val="18"/>
          <w:szCs w:val="18"/>
          <w:b w:val="1"/>
          <w:bCs w:val="1"/>
          <w:color w:val="333333"/>
        </w:rPr>
        <w:tab/>
      </w:r>
      <w:hyperlink r:id="rId181">
        <w:r>
          <w:rPr>
            <w:rFonts w:ascii="Arial" w:cs="Arial" w:eastAsia="Arial" w:hAnsi="Arial"/>
            <w:sz w:val="18"/>
            <w:szCs w:val="18"/>
            <w:b w:val="1"/>
            <w:bCs w:val="1"/>
            <w:color w:val="333333"/>
          </w:rPr>
          <w:t>Batería para TOSHIBA PA5195U-1BRS</w:t>
        </w:r>
      </w:hyperlink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ind w:left="1620"/>
        <w:spacing w:after="0"/>
        <w:tabs>
          <w:tab w:leader="none" w:pos="61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Batería para AVERATEC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8"/>
          <w:szCs w:val="18"/>
          <w:color w:val="auto"/>
        </w:rPr>
        <w:t>Batería para Toshiba Satellite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-127000</wp:posOffset>
            </wp:positionV>
            <wp:extent cx="975995" cy="73215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2882265</wp:posOffset>
            </wp:positionH>
            <wp:positionV relativeFrom="paragraph">
              <wp:posOffset>-127000</wp:posOffset>
            </wp:positionV>
            <wp:extent cx="975995" cy="73215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ind w:left="1620"/>
        <w:spacing w:after="0"/>
        <w:tabs>
          <w:tab w:leader="none" w:pos="61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SSBS16 SSBS17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8"/>
          <w:szCs w:val="18"/>
          <w:color w:val="auto"/>
        </w:rPr>
        <w:t>C50D C55D L50t L55</w:t>
      </w:r>
    </w:p>
    <w:p>
      <w:pPr>
        <w:spacing w:after="0" w:line="39" w:lineRule="exact"/>
        <w:rPr>
          <w:sz w:val="20"/>
          <w:szCs w:val="20"/>
          <w:color w:val="auto"/>
        </w:rPr>
      </w:pPr>
    </w:p>
    <w:p>
      <w:pPr>
        <w:ind w:left="1620"/>
        <w:spacing w:after="0"/>
        <w:tabs>
          <w:tab w:leader="none" w:pos="61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Li-ion 11.1V 4400mAh/48.84Wh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8"/>
          <w:szCs w:val="18"/>
          <w:color w:val="auto"/>
        </w:rPr>
        <w:t>Li-ion, 14.8V, 2800mAh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1620"/>
        <w:spacing w:after="0"/>
        <w:tabs>
          <w:tab w:leader="none" w:pos="6140" w:val="left"/>
        </w:tabs>
        <w:rPr>
          <w:sz w:val="20"/>
          <w:szCs w:val="20"/>
          <w:color w:val="auto"/>
        </w:rPr>
      </w:pPr>
      <w:r>
        <w:rPr>
          <w:rFonts w:ascii="Verdana" w:cs="Verdana" w:eastAsia="Verdana" w:hAnsi="Verdana"/>
          <w:sz w:val="17"/>
          <w:szCs w:val="17"/>
          <w:color w:val="FF0000"/>
        </w:rPr>
        <w:t>Alta calidad,Garantía de 1 año</w:t>
      </w:r>
      <w:r>
        <w:rPr>
          <w:sz w:val="20"/>
          <w:szCs w:val="20"/>
          <w:color w:val="auto"/>
        </w:rPr>
        <w:tab/>
      </w:r>
      <w:r>
        <w:rPr>
          <w:rFonts w:ascii="Verdana" w:cs="Verdana" w:eastAsia="Verdana" w:hAnsi="Verdana"/>
          <w:sz w:val="16"/>
          <w:szCs w:val="16"/>
          <w:color w:val="FF0000"/>
        </w:rPr>
        <w:t>Alta calidad,Garantía de 1 año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271145</wp:posOffset>
            </wp:positionV>
            <wp:extent cx="5758815" cy="952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0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1"/>
        </w:trPr>
        <w:tc>
          <w:tcPr>
            <w:tcW w:w="4380" w:type="dxa"/>
            <w:vAlign w:val="bottom"/>
          </w:tcPr>
          <w:p>
            <w:pPr>
              <w:ind w:left="40"/>
              <w:spacing w:after="0"/>
              <w:rPr>
                <w:rFonts w:ascii="Arial" w:cs="Arial" w:eastAsia="Arial" w:hAnsi="Arial"/>
                <w:sz w:val="18"/>
                <w:szCs w:val="18"/>
                <w:b w:val="1"/>
                <w:bCs w:val="1"/>
                <w:color w:val="333333"/>
              </w:rPr>
            </w:pPr>
            <w:hyperlink r:id="rId185">
              <w:r>
                <w:rPr>
                  <w:rFonts w:ascii="Arial" w:cs="Arial" w:eastAsia="Arial" w:hAnsi="Arial"/>
                  <w:sz w:val="18"/>
                  <w:szCs w:val="18"/>
                  <w:b w:val="1"/>
                  <w:bCs w:val="1"/>
                  <w:color w:val="333333"/>
                </w:rPr>
                <w:t>Batería para BENQ BATAW20L61</w:t>
              </w:r>
            </w:hyperlink>
          </w:p>
        </w:tc>
        <w:tc>
          <w:tcPr>
            <w:tcW w:w="4700" w:type="dxa"/>
            <w:vAlign w:val="bottom"/>
          </w:tcPr>
          <w:p>
            <w:pPr>
              <w:ind w:left="200"/>
              <w:spacing w:after="0"/>
              <w:rPr>
                <w:rFonts w:ascii="Arial" w:cs="Arial" w:eastAsia="Arial" w:hAnsi="Arial"/>
                <w:sz w:val="18"/>
                <w:szCs w:val="18"/>
                <w:b w:val="1"/>
                <w:bCs w:val="1"/>
                <w:color w:val="333333"/>
              </w:rPr>
            </w:pPr>
            <w:hyperlink r:id="rId186">
              <w:r>
                <w:rPr>
                  <w:rFonts w:ascii="Arial" w:cs="Arial" w:eastAsia="Arial" w:hAnsi="Arial"/>
                  <w:sz w:val="18"/>
                  <w:szCs w:val="18"/>
                  <w:b w:val="1"/>
                  <w:bCs w:val="1"/>
                  <w:color w:val="333333"/>
                </w:rPr>
                <w:t>TWINHEAD T7M SCUD baterias</w:t>
              </w:r>
            </w:hyperlink>
          </w:p>
        </w:tc>
      </w:tr>
      <w:tr>
        <w:trPr>
          <w:trHeight w:val="341"/>
        </w:trPr>
        <w:tc>
          <w:tcPr>
            <w:tcW w:w="4380" w:type="dxa"/>
            <w:vAlign w:val="bottom"/>
          </w:tcPr>
          <w:p>
            <w:pPr>
              <w:ind w:left="1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Batería compatible para BenQ</w:t>
            </w:r>
          </w:p>
        </w:tc>
        <w:tc>
          <w:tcPr>
            <w:tcW w:w="4700" w:type="dxa"/>
            <w:vAlign w:val="bottom"/>
          </w:tcPr>
          <w:p>
            <w:pPr>
              <w:ind w:left="17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Batería compatible para</w:t>
            </w:r>
          </w:p>
        </w:tc>
      </w:tr>
      <w:tr>
        <w:trPr>
          <w:trHeight w:val="246"/>
        </w:trPr>
        <w:tc>
          <w:tcPr>
            <w:tcW w:w="4380" w:type="dxa"/>
            <w:vAlign w:val="bottom"/>
          </w:tcPr>
          <w:p>
            <w:pPr>
              <w:ind w:left="1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Joybook S43 Series</w:t>
            </w:r>
          </w:p>
        </w:tc>
        <w:tc>
          <w:tcPr>
            <w:tcW w:w="4700" w:type="dxa"/>
            <w:vAlign w:val="bottom"/>
          </w:tcPr>
          <w:p>
            <w:pPr>
              <w:ind w:left="17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Twinhead Durabook T7M</w:t>
            </w:r>
          </w:p>
        </w:tc>
      </w:tr>
      <w:tr>
        <w:trPr>
          <w:trHeight w:val="249"/>
        </w:trPr>
        <w:tc>
          <w:tcPr>
            <w:tcW w:w="4380" w:type="dxa"/>
            <w:vAlign w:val="bottom"/>
          </w:tcPr>
          <w:p>
            <w:pPr>
              <w:ind w:left="1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Li-ion 10.8V 4400mAh/48Wh</w:t>
            </w:r>
          </w:p>
        </w:tc>
        <w:tc>
          <w:tcPr>
            <w:tcW w:w="4700" w:type="dxa"/>
            <w:vAlign w:val="bottom"/>
          </w:tcPr>
          <w:p>
            <w:pPr>
              <w:ind w:left="17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Li-ion 7.4V 5.2Ah/38Wh</w:t>
            </w:r>
          </w:p>
        </w:tc>
      </w:tr>
      <w:tr>
        <w:trPr>
          <w:trHeight w:val="222"/>
        </w:trPr>
        <w:tc>
          <w:tcPr>
            <w:tcW w:w="4380" w:type="dxa"/>
            <w:vAlign w:val="bottom"/>
          </w:tcPr>
          <w:p>
            <w:pPr>
              <w:ind w:left="1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Verdana" w:cs="Verdana" w:eastAsia="Verdana" w:hAnsi="Verdana"/>
                <w:sz w:val="17"/>
                <w:szCs w:val="17"/>
                <w:color w:val="FF0000"/>
              </w:rPr>
              <w:t>Alta calidad,Garantía de 1 año</w:t>
            </w:r>
          </w:p>
        </w:tc>
        <w:tc>
          <w:tcPr>
            <w:tcW w:w="4700" w:type="dxa"/>
            <w:vAlign w:val="bottom"/>
          </w:tcPr>
          <w:p>
            <w:pPr>
              <w:ind w:left="17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Verdana" w:cs="Verdana" w:eastAsia="Verdana" w:hAnsi="Verdana"/>
                <w:sz w:val="17"/>
                <w:szCs w:val="17"/>
                <w:color w:val="FF0000"/>
              </w:rPr>
              <w:t>Alta calidad,Garantía de 1 año</w:t>
            </w:r>
          </w:p>
        </w:tc>
      </w:tr>
      <w:tr>
        <w:trPr>
          <w:trHeight w:val="427"/>
        </w:trPr>
        <w:tc>
          <w:tcPr>
            <w:tcW w:w="4380" w:type="dxa"/>
            <w:vAlign w:val="bottom"/>
            <w:tcBorders>
              <w:bottom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00" w:type="dxa"/>
            <w:vAlign w:val="bottom"/>
            <w:tcBorders>
              <w:bottom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-887730</wp:posOffset>
            </wp:positionV>
            <wp:extent cx="975995" cy="73215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2882265</wp:posOffset>
            </wp:positionH>
            <wp:positionV relativeFrom="paragraph">
              <wp:posOffset>-887730</wp:posOffset>
            </wp:positionV>
            <wp:extent cx="975995" cy="73215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97790</wp:posOffset>
            </wp:positionV>
            <wp:extent cx="5836920" cy="91757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91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420" w:right="720"/>
        <w:spacing w:after="0" w:line="342" w:lineRule="auto"/>
        <w:rPr>
          <w:sz w:val="20"/>
          <w:szCs w:val="20"/>
          <w:color w:val="auto"/>
        </w:rPr>
      </w:pPr>
      <w:r>
        <w:rPr>
          <w:rFonts w:ascii="Verdana" w:cs="Verdana" w:eastAsia="Verdana" w:hAnsi="Verdana"/>
          <w:sz w:val="18"/>
          <w:szCs w:val="18"/>
          <w:b w:val="1"/>
          <w:bCs w:val="1"/>
          <w:color w:val="auto"/>
        </w:rPr>
        <w:t>Cualquier batería del ordenador portátil y los accesorios que ha adquirido de nosotros está garantizada!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center"/>
        <w:ind w:right="460"/>
        <w:spacing w:after="0"/>
        <w:rPr>
          <w:rFonts w:ascii="Verdana" w:cs="Verdana" w:eastAsia="Verdana" w:hAnsi="Verdana"/>
          <w:sz w:val="17"/>
          <w:szCs w:val="17"/>
          <w:color w:val="auto"/>
        </w:rPr>
      </w:pPr>
      <w:hyperlink r:id="rId190">
        <w:r>
          <w:rPr>
            <w:rFonts w:ascii="Verdana" w:cs="Verdana" w:eastAsia="Verdana" w:hAnsi="Verdana"/>
            <w:sz w:val="17"/>
            <w:szCs w:val="17"/>
            <w:color w:val="auto"/>
          </w:rPr>
          <w:t xml:space="preserve">Suministramos Baterías de alta calidad: </w:t>
        </w:r>
        <w:r>
          <w:rPr>
            <w:rFonts w:ascii="Arial" w:cs="Arial" w:eastAsia="Arial" w:hAnsi="Arial"/>
            <w:sz w:val="18"/>
            <w:szCs w:val="18"/>
            <w:color w:val="003399"/>
          </w:rPr>
          <w:t>batería del ordenador portátil</w:t>
        </w:r>
        <w:r>
          <w:rPr>
            <w:rFonts w:ascii="Verdana" w:cs="Verdana" w:eastAsia="Verdana" w:hAnsi="Verdana"/>
            <w:sz w:val="17"/>
            <w:szCs w:val="17"/>
            <w:color w:val="auto"/>
          </w:rPr>
          <w:t xml:space="preserve">, </w:t>
        </w:r>
        <w:r>
          <w:rPr>
            <w:rFonts w:ascii="Arial" w:cs="Arial" w:eastAsia="Arial" w:hAnsi="Arial"/>
            <w:sz w:val="18"/>
            <w:szCs w:val="18"/>
            <w:color w:val="003399"/>
          </w:rPr>
          <w:t>batería portátil</w:t>
        </w:r>
        <w:r>
          <w:rPr>
            <w:rFonts w:ascii="Verdana" w:cs="Verdana" w:eastAsia="Verdana" w:hAnsi="Verdana"/>
            <w:sz w:val="17"/>
            <w:szCs w:val="17"/>
            <w:color w:val="auto"/>
          </w:rPr>
          <w:t xml:space="preserve"> y </w:t>
        </w:r>
        <w:r>
          <w:rPr>
            <w:rFonts w:ascii="Arial" w:cs="Arial" w:eastAsia="Arial" w:hAnsi="Arial"/>
            <w:sz w:val="18"/>
            <w:szCs w:val="18"/>
            <w:color w:val="003399"/>
          </w:rPr>
          <w:t>baterías del</w:t>
        </w:r>
      </w:hyperlink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-2336165</wp:posOffset>
            </wp:positionH>
            <wp:positionV relativeFrom="paragraph">
              <wp:posOffset>167640</wp:posOffset>
            </wp:positionV>
            <wp:extent cx="10693400" cy="18034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77" w:lineRule="exact"/>
        <w:rPr>
          <w:sz w:val="20"/>
          <w:szCs w:val="20"/>
          <w:color w:val="auto"/>
        </w:rPr>
      </w:pPr>
    </w:p>
    <w:p>
      <w:pPr>
        <w:ind w:right="180"/>
        <w:spacing w:after="0" w:line="354" w:lineRule="auto"/>
        <w:rPr>
          <w:rFonts w:ascii="Verdana" w:cs="Verdana" w:eastAsia="Verdana" w:hAnsi="Verdana"/>
          <w:sz w:val="17"/>
          <w:szCs w:val="17"/>
          <w:color w:val="auto"/>
        </w:rPr>
      </w:pPr>
      <w:hyperlink r:id="rId192">
        <w:r>
          <w:rPr>
            <w:rFonts w:ascii="Verdana" w:cs="Verdana" w:eastAsia="Verdana" w:hAnsi="Verdana"/>
            <w:sz w:val="17"/>
            <w:szCs w:val="17"/>
            <w:color w:val="auto"/>
          </w:rPr>
          <w:t>ASUS C31N1816 bateria</w:t>
        </w:r>
      </w:hyperlink>
      <w:r>
        <w:rPr>
          <w:rFonts w:ascii="Verdana" w:cs="Verdana" w:eastAsia="Verdana" w:hAnsi="Verdana"/>
          <w:sz w:val="17"/>
          <w:szCs w:val="17"/>
          <w:color w:val="auto"/>
        </w:rPr>
        <w:t xml:space="preserve"> </w:t>
      </w:r>
      <w:hyperlink r:id="rId193">
        <w:r>
          <w:rPr>
            <w:rFonts w:ascii="Verdana" w:cs="Verdana" w:eastAsia="Verdana" w:hAnsi="Verdana"/>
            <w:sz w:val="17"/>
            <w:szCs w:val="17"/>
            <w:color w:val="auto"/>
          </w:rPr>
          <w:t>HP PA06 bateria</w:t>
        </w:r>
      </w:hyperlink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ind w:right="20"/>
        <w:spacing w:after="0" w:line="379" w:lineRule="auto"/>
        <w:rPr>
          <w:rFonts w:ascii="Verdana" w:cs="Verdana" w:eastAsia="Verdana" w:hAnsi="Verdana"/>
          <w:sz w:val="16"/>
          <w:szCs w:val="16"/>
          <w:color w:val="auto"/>
        </w:rPr>
      </w:pPr>
      <w:hyperlink r:id="rId194">
        <w:r>
          <w:rPr>
            <w:rFonts w:ascii="Verdana" w:cs="Verdana" w:eastAsia="Verdana" w:hAnsi="Verdana"/>
            <w:sz w:val="16"/>
            <w:szCs w:val="16"/>
            <w:color w:val="auto"/>
          </w:rPr>
          <w:t>NEC PC-VP-WP143 bateria</w:t>
        </w:r>
      </w:hyperlink>
      <w:r>
        <w:rPr>
          <w:rFonts w:ascii="Verdana" w:cs="Verdana" w:eastAsia="Verdana" w:hAnsi="Verdana"/>
          <w:sz w:val="16"/>
          <w:szCs w:val="16"/>
          <w:color w:val="auto"/>
        </w:rPr>
        <w:t xml:space="preserve"> </w:t>
      </w:r>
      <w:hyperlink r:id="rId195">
        <w:r>
          <w:rPr>
            <w:rFonts w:ascii="Verdana" w:cs="Verdana" w:eastAsia="Verdana" w:hAnsi="Verdana"/>
            <w:sz w:val="16"/>
            <w:szCs w:val="16"/>
            <w:color w:val="auto"/>
          </w:rPr>
          <w:t>DELL CGMN2 bateria</w:t>
        </w:r>
      </w:hyperlink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spacing w:after="0" w:line="380" w:lineRule="auto"/>
        <w:rPr>
          <w:rFonts w:ascii="Verdana" w:cs="Verdana" w:eastAsia="Verdana" w:hAnsi="Verdana"/>
          <w:sz w:val="16"/>
          <w:szCs w:val="16"/>
          <w:color w:val="auto"/>
        </w:rPr>
      </w:pPr>
      <w:hyperlink r:id="rId22">
        <w:r>
          <w:rPr>
            <w:rFonts w:ascii="Verdana" w:cs="Verdana" w:eastAsia="Verdana" w:hAnsi="Verdana"/>
            <w:sz w:val="16"/>
            <w:szCs w:val="16"/>
            <w:color w:val="auto"/>
          </w:rPr>
          <w:t>HP SS03XL bateria</w:t>
        </w:r>
      </w:hyperlink>
      <w:r>
        <w:rPr>
          <w:rFonts w:ascii="Verdana" w:cs="Verdana" w:eastAsia="Verdana" w:hAnsi="Verdana"/>
          <w:sz w:val="16"/>
          <w:szCs w:val="16"/>
          <w:color w:val="auto"/>
        </w:rPr>
        <w:t xml:space="preserve"> </w:t>
      </w:r>
      <w:hyperlink r:id="rId196">
        <w:r>
          <w:rPr>
            <w:rFonts w:ascii="Verdana" w:cs="Verdana" w:eastAsia="Verdana" w:hAnsi="Verdana"/>
            <w:sz w:val="16"/>
            <w:szCs w:val="16"/>
            <w:color w:val="auto"/>
          </w:rPr>
          <w:t>HP ZG06XL bateria</w:t>
        </w:r>
      </w:hyperlink>
      <w:r>
        <w:rPr>
          <w:rFonts w:ascii="Verdana" w:cs="Verdana" w:eastAsia="Verdana" w:hAnsi="Verdana"/>
          <w:sz w:val="16"/>
          <w:szCs w:val="16"/>
          <w:color w:val="auto"/>
        </w:rPr>
        <w:t xml:space="preserve"> </w:t>
      </w:r>
      <w:hyperlink r:id="rId197">
        <w:r>
          <w:rPr>
            <w:rFonts w:ascii="Verdana" w:cs="Verdana" w:eastAsia="Verdana" w:hAnsi="Verdana"/>
            <w:sz w:val="16"/>
            <w:szCs w:val="16"/>
            <w:color w:val="auto"/>
          </w:rPr>
          <w:t>LENOVO L17M3PG2</w:t>
        </w:r>
      </w:hyperlink>
      <w:r>
        <w:rPr>
          <w:rFonts w:ascii="Verdana" w:cs="Verdana" w:eastAsia="Verdana" w:hAnsi="Verdana"/>
          <w:sz w:val="16"/>
          <w:szCs w:val="16"/>
          <w:color w:val="auto"/>
        </w:rPr>
        <w:t xml:space="preserve"> </w:t>
      </w:r>
      <w:hyperlink r:id="rId198">
        <w:r>
          <w:rPr>
            <w:rFonts w:ascii="Verdana" w:cs="Verdana" w:eastAsia="Verdana" w:hAnsi="Verdana"/>
            <w:sz w:val="16"/>
            <w:szCs w:val="16"/>
            <w:color w:val="auto"/>
          </w:rPr>
          <w:t>ASUS C32N1340 bateria</w:t>
        </w:r>
      </w:hyperlink>
      <w:r>
        <w:rPr>
          <w:rFonts w:ascii="Verdana" w:cs="Verdana" w:eastAsia="Verdana" w:hAnsi="Verdana"/>
          <w:sz w:val="16"/>
          <w:szCs w:val="16"/>
          <w:color w:val="auto"/>
        </w:rPr>
        <w:t xml:space="preserve"> </w:t>
      </w:r>
      <w:hyperlink r:id="rId199">
        <w:r>
          <w:rPr>
            <w:rFonts w:ascii="Verdana" w:cs="Verdana" w:eastAsia="Verdana" w:hAnsi="Verdana"/>
            <w:sz w:val="16"/>
            <w:szCs w:val="16"/>
            <w:color w:val="auto"/>
          </w:rPr>
          <w:t>LENOVO 45N1130 bateria</w:t>
        </w:r>
      </w:hyperlink>
      <w:r>
        <w:rPr>
          <w:rFonts w:ascii="Verdana" w:cs="Verdana" w:eastAsia="Verdana" w:hAnsi="Verdana"/>
          <w:sz w:val="16"/>
          <w:szCs w:val="16"/>
          <w:color w:val="auto"/>
        </w:rPr>
        <w:t xml:space="preserve"> </w:t>
      </w:r>
      <w:hyperlink r:id="rId200">
        <w:r>
          <w:rPr>
            <w:rFonts w:ascii="Verdana" w:cs="Verdana" w:eastAsia="Verdana" w:hAnsi="Verdana"/>
            <w:sz w:val="16"/>
            <w:szCs w:val="16"/>
            <w:color w:val="auto"/>
          </w:rPr>
          <w:t>HP SG03XL bateria</w:t>
        </w:r>
      </w:hyperlink>
      <w:r>
        <w:rPr>
          <w:rFonts w:ascii="Verdana" w:cs="Verdana" w:eastAsia="Verdana" w:hAnsi="Verdana"/>
          <w:sz w:val="16"/>
          <w:szCs w:val="16"/>
          <w:color w:val="auto"/>
        </w:rPr>
        <w:t xml:space="preserve"> </w:t>
      </w:r>
      <w:hyperlink r:id="rId201">
        <w:r>
          <w:rPr>
            <w:rFonts w:ascii="Verdana" w:cs="Verdana" w:eastAsia="Verdana" w:hAnsi="Verdana"/>
            <w:sz w:val="16"/>
            <w:szCs w:val="16"/>
            <w:color w:val="auto"/>
          </w:rPr>
          <w:t>LENOVO L15L2PB4 bateria</w:t>
        </w:r>
      </w:hyperlink>
      <w:r>
        <w:rPr>
          <w:rFonts w:ascii="Verdana" w:cs="Verdana" w:eastAsia="Verdana" w:hAnsi="Verdana"/>
          <w:sz w:val="16"/>
          <w:szCs w:val="16"/>
          <w:color w:val="auto"/>
        </w:rPr>
        <w:t xml:space="preserve"> </w:t>
      </w:r>
      <w:hyperlink r:id="rId202">
        <w:r>
          <w:rPr>
            <w:rFonts w:ascii="Verdana" w:cs="Verdana" w:eastAsia="Verdana" w:hAnsi="Verdana"/>
            <w:sz w:val="16"/>
            <w:szCs w:val="16"/>
            <w:color w:val="auto"/>
          </w:rPr>
          <w:t>HP SO04XL bateria</w:t>
        </w:r>
      </w:hyperlink>
      <w:r>
        <w:rPr>
          <w:rFonts w:ascii="Verdana" w:cs="Verdana" w:eastAsia="Verdana" w:hAnsi="Verdana"/>
          <w:sz w:val="16"/>
          <w:szCs w:val="16"/>
          <w:color w:val="auto"/>
        </w:rPr>
        <w:t xml:space="preserve"> </w:t>
      </w:r>
      <w:hyperlink r:id="rId203">
        <w:r>
          <w:rPr>
            <w:rFonts w:ascii="Verdana" w:cs="Verdana" w:eastAsia="Verdana" w:hAnsi="Verdana"/>
            <w:sz w:val="16"/>
            <w:szCs w:val="16"/>
            <w:color w:val="auto"/>
          </w:rPr>
          <w:t>GETAC BP4S1P2100S</w:t>
        </w:r>
      </w:hyperlink>
      <w:r>
        <w:rPr>
          <w:rFonts w:ascii="Verdana" w:cs="Verdana" w:eastAsia="Verdana" w:hAnsi="Verdana"/>
          <w:sz w:val="16"/>
          <w:szCs w:val="16"/>
          <w:color w:val="auto"/>
        </w:rPr>
        <w:t xml:space="preserve"> </w:t>
      </w:r>
      <w:hyperlink r:id="rId204">
        <w:r>
          <w:rPr>
            <w:rFonts w:ascii="Verdana" w:cs="Verdana" w:eastAsia="Verdana" w:hAnsi="Verdana"/>
            <w:sz w:val="16"/>
            <w:szCs w:val="16"/>
            <w:color w:val="auto"/>
          </w:rPr>
          <w:t>LENOVO BSN04170AS-AT</w:t>
        </w:r>
      </w:hyperlink>
      <w:r>
        <w:rPr>
          <w:rFonts w:ascii="Verdana" w:cs="Verdana" w:eastAsia="Verdana" w:hAnsi="Verdana"/>
          <w:sz w:val="16"/>
          <w:szCs w:val="16"/>
          <w:color w:val="auto"/>
        </w:rPr>
        <w:t xml:space="preserve"> </w:t>
      </w:r>
      <w:hyperlink r:id="rId39">
        <w:r>
          <w:rPr>
            <w:rFonts w:ascii="Verdana" w:cs="Verdana" w:eastAsia="Verdana" w:hAnsi="Verdana"/>
            <w:sz w:val="16"/>
            <w:szCs w:val="16"/>
            <w:color w:val="auto"/>
          </w:rPr>
          <w:t>TOSHIBA PA5029U-1BRS</w:t>
        </w:r>
      </w:hyperlink>
      <w:r>
        <w:rPr>
          <w:rFonts w:ascii="Verdana" w:cs="Verdana" w:eastAsia="Verdana" w:hAnsi="Verdana"/>
          <w:sz w:val="16"/>
          <w:szCs w:val="16"/>
          <w:color w:val="auto"/>
        </w:rPr>
        <w:t xml:space="preserve"> </w:t>
      </w:r>
      <w:hyperlink r:id="rId205">
        <w:r>
          <w:rPr>
            <w:rFonts w:ascii="Verdana" w:cs="Verdana" w:eastAsia="Verdana" w:hAnsi="Verdana"/>
            <w:sz w:val="16"/>
            <w:szCs w:val="16"/>
            <w:color w:val="auto"/>
          </w:rPr>
          <w:t>HASEE SSBS66 bateria</w:t>
        </w:r>
      </w:hyperlink>
      <w:r>
        <w:rPr>
          <w:rFonts w:ascii="Verdana" w:cs="Verdana" w:eastAsia="Verdana" w:hAnsi="Verdana"/>
          <w:sz w:val="16"/>
          <w:szCs w:val="16"/>
          <w:color w:val="auto"/>
        </w:rPr>
        <w:t xml:space="preserve"> </w:t>
      </w:r>
      <w:hyperlink r:id="rId206">
        <w:r>
          <w:rPr>
            <w:rFonts w:ascii="Verdana" w:cs="Verdana" w:eastAsia="Verdana" w:hAnsi="Verdana"/>
            <w:sz w:val="16"/>
            <w:szCs w:val="16"/>
            <w:color w:val="auto"/>
          </w:rPr>
          <w:t>APPLE A1233 bateria</w:t>
        </w:r>
      </w:hyperlink>
      <w:r>
        <w:rPr>
          <w:rFonts w:ascii="Verdana" w:cs="Verdana" w:eastAsia="Verdana" w:hAnsi="Verdana"/>
          <w:sz w:val="16"/>
          <w:szCs w:val="16"/>
          <w:color w:val="auto"/>
        </w:rPr>
        <w:t xml:space="preserve"> </w:t>
      </w:r>
      <w:hyperlink r:id="rId207">
        <w:r>
          <w:rPr>
            <w:rFonts w:ascii="Verdana" w:cs="Verdana" w:eastAsia="Verdana" w:hAnsi="Verdana"/>
            <w:sz w:val="16"/>
            <w:szCs w:val="16"/>
            <w:color w:val="auto"/>
          </w:rPr>
          <w:t>GIGABYTE GAS-F20</w:t>
        </w:r>
      </w:hyperlink>
      <w:r>
        <w:rPr>
          <w:rFonts w:ascii="Verdana" w:cs="Verdana" w:eastAsia="Verdana" w:hAnsi="Verdana"/>
          <w:sz w:val="16"/>
          <w:szCs w:val="16"/>
          <w:color w:val="auto"/>
        </w:rPr>
        <w:t xml:space="preserve"> </w:t>
      </w:r>
      <w:hyperlink r:id="rId208">
        <w:r>
          <w:rPr>
            <w:rFonts w:ascii="Verdana" w:cs="Verdana" w:eastAsia="Verdana" w:hAnsi="Verdana"/>
            <w:sz w:val="16"/>
            <w:szCs w:val="16"/>
            <w:color w:val="auto"/>
          </w:rPr>
          <w:t>DELL 7VKV9 bateria</w:t>
        </w:r>
      </w:hyperlink>
      <w:r>
        <w:rPr>
          <w:rFonts w:ascii="Verdana" w:cs="Verdana" w:eastAsia="Verdana" w:hAnsi="Verdana"/>
          <w:sz w:val="16"/>
          <w:szCs w:val="16"/>
          <w:color w:val="auto"/>
        </w:rPr>
        <w:t xml:space="preserve"> </w:t>
      </w:r>
      <w:hyperlink r:id="rId65">
        <w:r>
          <w:rPr>
            <w:rFonts w:ascii="Verdana" w:cs="Verdana" w:eastAsia="Verdana" w:hAnsi="Verdana"/>
            <w:sz w:val="16"/>
            <w:szCs w:val="16"/>
            <w:color w:val="auto"/>
          </w:rPr>
          <w:t>DELL CJ2K1 bateria</w:t>
        </w:r>
      </w:hyperlink>
      <w:r>
        <w:rPr>
          <w:rFonts w:ascii="Verdana" w:cs="Verdana" w:eastAsia="Verdana" w:hAnsi="Verdana"/>
          <w:sz w:val="16"/>
          <w:szCs w:val="16"/>
          <w:color w:val="auto"/>
        </w:rPr>
        <w:t xml:space="preserve"> </w:t>
      </w:r>
      <w:hyperlink r:id="rId209">
        <w:r>
          <w:rPr>
            <w:rFonts w:ascii="Verdana" w:cs="Verdana" w:eastAsia="Verdana" w:hAnsi="Verdana"/>
            <w:sz w:val="16"/>
            <w:szCs w:val="16"/>
            <w:color w:val="auto"/>
          </w:rPr>
          <w:t>LENOVO L15L2PB2 bateria</w:t>
        </w:r>
      </w:hyperlink>
      <w:r>
        <w:rPr>
          <w:rFonts w:ascii="Verdana" w:cs="Verdana" w:eastAsia="Verdana" w:hAnsi="Verdana"/>
          <w:sz w:val="16"/>
          <w:szCs w:val="16"/>
          <w:color w:val="auto"/>
        </w:rPr>
        <w:t xml:space="preserve"> </w:t>
      </w:r>
      <w:hyperlink r:id="rId30">
        <w:r>
          <w:rPr>
            <w:rFonts w:ascii="Verdana" w:cs="Verdana" w:eastAsia="Verdana" w:hAnsi="Verdana"/>
            <w:sz w:val="16"/>
            <w:szCs w:val="16"/>
            <w:color w:val="auto"/>
          </w:rPr>
          <w:t>HP MC96 bateria</w:t>
        </w:r>
      </w:hyperlink>
      <w:r>
        <w:rPr>
          <w:rFonts w:ascii="Verdana" w:cs="Verdana" w:eastAsia="Verdana" w:hAnsi="Verdana"/>
          <w:sz w:val="16"/>
          <w:szCs w:val="16"/>
          <w:color w:val="auto"/>
        </w:rPr>
        <w:t xml:space="preserve"> </w:t>
      </w:r>
      <w:hyperlink r:id="rId210">
        <w:r>
          <w:rPr>
            <w:rFonts w:ascii="Verdana" w:cs="Verdana" w:eastAsia="Verdana" w:hAnsi="Verdana"/>
            <w:sz w:val="16"/>
            <w:szCs w:val="16"/>
            <w:color w:val="auto"/>
          </w:rPr>
          <w:t>MICROSOFT G16QA043H</w:t>
        </w:r>
      </w:hyperlink>
      <w:r>
        <w:rPr>
          <w:rFonts w:ascii="Verdana" w:cs="Verdana" w:eastAsia="Verdana" w:hAnsi="Verdana"/>
          <w:sz w:val="16"/>
          <w:szCs w:val="16"/>
          <w:color w:val="auto"/>
        </w:rPr>
        <w:t xml:space="preserve"> </w:t>
      </w:r>
      <w:hyperlink r:id="rId211">
        <w:r>
          <w:rPr>
            <w:rFonts w:ascii="Verdana" w:cs="Verdana" w:eastAsia="Verdana" w:hAnsi="Verdana"/>
            <w:sz w:val="16"/>
            <w:szCs w:val="16"/>
            <w:color w:val="auto"/>
          </w:rPr>
          <w:t>GIGABYTE GNC-H40</w:t>
        </w:r>
      </w:hyperlink>
      <w:r>
        <w:rPr>
          <w:rFonts w:ascii="Verdana" w:cs="Verdana" w:eastAsia="Verdana" w:hAnsi="Verdana"/>
          <w:sz w:val="16"/>
          <w:szCs w:val="16"/>
          <w:color w:val="auto"/>
        </w:rPr>
        <w:t xml:space="preserve"> </w:t>
      </w:r>
      <w:hyperlink r:id="rId212">
        <w:r>
          <w:rPr>
            <w:rFonts w:ascii="Verdana" w:cs="Verdana" w:eastAsia="Verdana" w:hAnsi="Verdana"/>
            <w:sz w:val="16"/>
            <w:szCs w:val="16"/>
            <w:color w:val="auto"/>
          </w:rPr>
          <w:t>ASUS B31N1726 bateria</w:t>
        </w:r>
      </w:hyperlink>
      <w:r>
        <w:rPr>
          <w:rFonts w:ascii="Verdana" w:cs="Verdana" w:eastAsia="Verdana" w:hAnsi="Verdana"/>
          <w:sz w:val="16"/>
          <w:szCs w:val="16"/>
          <w:color w:val="auto"/>
        </w:rPr>
        <w:t xml:space="preserve"> </w:t>
      </w:r>
      <w:hyperlink r:id="rId193">
        <w:r>
          <w:rPr>
            <w:rFonts w:ascii="Verdana" w:cs="Verdana" w:eastAsia="Verdana" w:hAnsi="Verdana"/>
            <w:sz w:val="16"/>
            <w:szCs w:val="16"/>
            <w:color w:val="auto"/>
          </w:rPr>
          <w:t>HP PA06 bateria</w:t>
        </w:r>
      </w:hyperlink>
    </w:p>
    <w:p>
      <w:pPr>
        <w:spacing w:after="0" w:line="200" w:lineRule="exact"/>
        <w:rPr>
          <w:rFonts w:ascii="Verdana" w:cs="Verdana" w:eastAsia="Verdana" w:hAnsi="Verdana"/>
          <w:sz w:val="16"/>
          <w:szCs w:val="16"/>
          <w:color w:val="auto"/>
        </w:rPr>
      </w:pPr>
    </w:p>
    <w:p>
      <w:pPr>
        <w:spacing w:after="0" w:line="200" w:lineRule="exact"/>
        <w:rPr>
          <w:rFonts w:ascii="Verdana" w:cs="Verdana" w:eastAsia="Verdana" w:hAnsi="Verdana"/>
          <w:sz w:val="16"/>
          <w:szCs w:val="16"/>
          <w:color w:val="auto"/>
        </w:rPr>
      </w:pPr>
    </w:p>
    <w:p>
      <w:pPr>
        <w:spacing w:after="0" w:line="205" w:lineRule="exact"/>
        <w:rPr>
          <w:rFonts w:ascii="Verdana" w:cs="Verdana" w:eastAsia="Verdana" w:hAnsi="Verdana"/>
          <w:sz w:val="16"/>
          <w:szCs w:val="16"/>
          <w:color w:val="auto"/>
        </w:rPr>
      </w:pPr>
    </w:p>
    <w:p>
      <w:pPr>
        <w:ind w:right="180"/>
        <w:spacing w:after="0" w:line="351" w:lineRule="auto"/>
        <w:rPr>
          <w:rFonts w:ascii="Verdana" w:cs="Verdana" w:eastAsia="Verdana" w:hAnsi="Verdana"/>
          <w:sz w:val="16"/>
          <w:szCs w:val="16"/>
          <w:color w:val="auto"/>
        </w:rPr>
      </w:pPr>
      <w:hyperlink r:id="rId213">
        <w:r>
          <w:rPr>
            <w:rFonts w:ascii="Verdana" w:cs="Verdana" w:eastAsia="Verdana" w:hAnsi="Verdana"/>
            <w:sz w:val="16"/>
            <w:szCs w:val="16"/>
            <w:color w:val="auto"/>
          </w:rPr>
          <w:t>ASUS B31N1503 bateria</w:t>
        </w:r>
      </w:hyperlink>
      <w:r>
        <w:rPr>
          <w:rFonts w:ascii="Verdana" w:cs="Verdana" w:eastAsia="Verdana" w:hAnsi="Verdana"/>
          <w:sz w:val="16"/>
          <w:szCs w:val="16"/>
          <w:color w:val="auto"/>
        </w:rPr>
        <w:t xml:space="preserve"> </w:t>
      </w:r>
      <w:hyperlink r:id="rId214">
        <w:r>
          <w:rPr>
            <w:rFonts w:ascii="Verdana" w:cs="Verdana" w:eastAsia="Verdana" w:hAnsi="Verdana"/>
            <w:sz w:val="16"/>
            <w:szCs w:val="16"/>
            <w:color w:val="auto"/>
          </w:rPr>
          <w:t>LENOVO SB10F46447</w:t>
        </w:r>
      </w:hyperlink>
      <w:r>
        <w:rPr>
          <w:rFonts w:ascii="Verdana" w:cs="Verdana" w:eastAsia="Verdana" w:hAnsi="Verdana"/>
          <w:sz w:val="16"/>
          <w:szCs w:val="16"/>
          <w:color w:val="auto"/>
        </w:rPr>
        <w:t xml:space="preserve"> </w:t>
      </w:r>
      <w:hyperlink r:id="rId215">
        <w:r>
          <w:rPr>
            <w:rFonts w:ascii="Verdana" w:cs="Verdana" w:eastAsia="Verdana" w:hAnsi="Verdana"/>
            <w:sz w:val="16"/>
            <w:szCs w:val="16"/>
            <w:color w:val="auto"/>
          </w:rPr>
          <w:t>US55-4S3000-S1L5</w:t>
        </w:r>
      </w:hyperlink>
      <w:r>
        <w:rPr>
          <w:rFonts w:ascii="Verdana" w:cs="Verdana" w:eastAsia="Verdana" w:hAnsi="Verdana"/>
          <w:sz w:val="16"/>
          <w:szCs w:val="16"/>
          <w:color w:val="auto"/>
        </w:rPr>
        <w:t xml:space="preserve"> </w:t>
      </w:r>
      <w:hyperlink r:id="rId216">
        <w:r>
          <w:rPr>
            <w:rFonts w:ascii="Verdana" w:cs="Verdana" w:eastAsia="Verdana" w:hAnsi="Verdana"/>
            <w:sz w:val="16"/>
            <w:szCs w:val="16"/>
            <w:color w:val="auto"/>
          </w:rPr>
          <w:t>HP CD03XL bateria</w:t>
        </w:r>
      </w:hyperlink>
    </w:p>
    <w:p>
      <w:pPr>
        <w:spacing w:after="0" w:line="1" w:lineRule="exact"/>
        <w:rPr>
          <w:rFonts w:ascii="Verdana" w:cs="Verdana" w:eastAsia="Verdana" w:hAnsi="Verdana"/>
          <w:sz w:val="16"/>
          <w:szCs w:val="16"/>
          <w:color w:val="auto"/>
        </w:rPr>
      </w:pPr>
    </w:p>
    <w:p>
      <w:pPr>
        <w:sectPr>
          <w:pgSz w:w="16840" w:h="12035" w:orient="landscape"/>
          <w:cols w:equalWidth="0" w:num="3">
            <w:col w:w="2040" w:space="720"/>
            <w:col w:w="9080" w:space="420"/>
            <w:col w:w="2260"/>
          </w:cols>
          <w:pgMar w:left="920" w:top="264" w:right="1400" w:bottom="0" w:gutter="0" w:footer="0" w:header="0"/>
          <w:type w:val="continuous"/>
        </w:sectPr>
      </w:pPr>
    </w:p>
    <w:p>
      <w:pPr>
        <w:ind w:left="4320"/>
        <w:spacing w:after="0"/>
        <w:rPr>
          <w:rFonts w:ascii="Verdana" w:cs="Verdana" w:eastAsia="Verdana" w:hAnsi="Verdana"/>
          <w:sz w:val="18"/>
          <w:szCs w:val="18"/>
          <w:color w:val="FFFFFF"/>
        </w:rPr>
      </w:pPr>
      <w:hyperlink r:id="rId190">
        <w:r>
          <w:rPr>
            <w:rFonts w:ascii="Verdana" w:cs="Verdana" w:eastAsia="Verdana" w:hAnsi="Verdana"/>
            <w:sz w:val="18"/>
            <w:szCs w:val="18"/>
            <w:color w:val="FFFFFF"/>
          </w:rPr>
          <w:t>PDF created on https://www.htm2pdf.co.uk via the HTML to PDF API</w:t>
        </w:r>
      </w:hyperlink>
    </w:p>
    <w:p>
      <w:pPr>
        <w:sectPr>
          <w:pgSz w:w="16840" w:h="12035" w:orient="landscape"/>
          <w:cols w:equalWidth="0" w:num="1">
            <w:col w:w="14520"/>
          </w:cols>
          <w:pgMar w:left="920" w:top="264" w:right="1400" w:bottom="0" w:gutter="0" w:footer="0" w:header="0"/>
          <w:type w:val="continuous"/>
        </w:sectPr>
      </w:pPr>
    </w:p>
    <w:bookmarkStart w:id="3" w:name="page4"/>
    <w:bookmarkEnd w:id="3"/>
    <w:p>
      <w:pPr>
        <w:spacing w:after="0" w:line="135" w:lineRule="exact"/>
        <w:rPr>
          <w:sz w:val="20"/>
          <w:szCs w:val="20"/>
          <w:color w:val="auto"/>
        </w:rPr>
      </w:pPr>
    </w:p>
    <w:p>
      <w:pPr>
        <w:ind w:left="3180"/>
        <w:spacing w:after="0"/>
        <w:rPr>
          <w:rFonts w:ascii="Arial" w:cs="Arial" w:eastAsia="Arial" w:hAnsi="Arial"/>
          <w:sz w:val="18"/>
          <w:szCs w:val="18"/>
          <w:color w:val="003399"/>
        </w:rPr>
      </w:pPr>
      <w:r>
        <w:rPr>
          <w:rFonts w:ascii="Arial" w:cs="Arial" w:eastAsia="Arial" w:hAnsi="Arial"/>
          <w:sz w:val="18"/>
          <w:szCs w:val="18"/>
          <w:color w:val="003399"/>
        </w:rPr>
        <w:t>ordenador portátil</w:t>
      </w:r>
      <w:r>
        <w:rPr>
          <w:rFonts w:ascii="Verdana" w:cs="Verdana" w:eastAsia="Verdana" w:hAnsi="Verdana"/>
          <w:sz w:val="16"/>
          <w:szCs w:val="16"/>
          <w:color w:val="000000"/>
        </w:rPr>
        <w:t>.</w:t>
      </w:r>
      <w:r>
        <w:rPr>
          <w:rFonts w:ascii="Arial" w:cs="Arial" w:eastAsia="Arial" w:hAnsi="Arial"/>
          <w:sz w:val="18"/>
          <w:szCs w:val="18"/>
          <w:color w:val="003399"/>
        </w:rPr>
        <w:t xml:space="preserve"> </w:t>
      </w:r>
      <w:hyperlink r:id="rId90">
        <w:r>
          <w:rPr>
            <w:rFonts w:ascii="Arial" w:cs="Arial" w:eastAsia="Arial" w:hAnsi="Arial"/>
            <w:sz w:val="18"/>
            <w:szCs w:val="18"/>
            <w:color w:val="003399"/>
          </w:rPr>
          <w:t>Sony</w:t>
        </w:r>
      </w:hyperlink>
      <w:r>
        <w:rPr>
          <w:rFonts w:ascii="Verdana" w:cs="Verdana" w:eastAsia="Verdana" w:hAnsi="Verdana"/>
          <w:sz w:val="16"/>
          <w:szCs w:val="16"/>
          <w:color w:val="000000"/>
        </w:rPr>
        <w:t>,</w:t>
      </w:r>
      <w:r>
        <w:rPr>
          <w:rFonts w:ascii="Arial" w:cs="Arial" w:eastAsia="Arial" w:hAnsi="Arial"/>
          <w:sz w:val="18"/>
          <w:szCs w:val="18"/>
          <w:color w:val="003399"/>
        </w:rPr>
        <w:t xml:space="preserve"> </w:t>
      </w:r>
      <w:hyperlink r:id="rId70">
        <w:r>
          <w:rPr>
            <w:rFonts w:ascii="Arial" w:cs="Arial" w:eastAsia="Arial" w:hAnsi="Arial"/>
            <w:sz w:val="18"/>
            <w:szCs w:val="18"/>
            <w:color w:val="003399"/>
          </w:rPr>
          <w:t>Dell</w:t>
        </w:r>
      </w:hyperlink>
      <w:r>
        <w:rPr>
          <w:rFonts w:ascii="Verdana" w:cs="Verdana" w:eastAsia="Verdana" w:hAnsi="Verdana"/>
          <w:sz w:val="16"/>
          <w:szCs w:val="16"/>
          <w:color w:val="000000"/>
        </w:rPr>
        <w:t>,</w:t>
      </w:r>
      <w:r>
        <w:rPr>
          <w:rFonts w:ascii="Arial" w:cs="Arial" w:eastAsia="Arial" w:hAnsi="Arial"/>
          <w:sz w:val="18"/>
          <w:szCs w:val="18"/>
          <w:color w:val="003399"/>
        </w:rPr>
        <w:t xml:space="preserve"> </w:t>
      </w:r>
      <w:hyperlink r:id="rId217">
        <w:r>
          <w:rPr>
            <w:rFonts w:ascii="Arial" w:cs="Arial" w:eastAsia="Arial" w:hAnsi="Arial"/>
            <w:sz w:val="18"/>
            <w:szCs w:val="18"/>
            <w:color w:val="003399"/>
          </w:rPr>
          <w:t>Compaq</w:t>
        </w:r>
      </w:hyperlink>
      <w:r>
        <w:rPr>
          <w:rFonts w:ascii="Verdana" w:cs="Verdana" w:eastAsia="Verdana" w:hAnsi="Verdana"/>
          <w:sz w:val="16"/>
          <w:szCs w:val="16"/>
          <w:color w:val="000000"/>
        </w:rPr>
        <w:t>,</w:t>
      </w:r>
      <w:r>
        <w:rPr>
          <w:rFonts w:ascii="Arial" w:cs="Arial" w:eastAsia="Arial" w:hAnsi="Arial"/>
          <w:sz w:val="18"/>
          <w:szCs w:val="18"/>
          <w:color w:val="003399"/>
        </w:rPr>
        <w:t xml:space="preserve"> </w:t>
      </w:r>
      <w:hyperlink r:id="rId61">
        <w:r>
          <w:rPr>
            <w:rFonts w:ascii="Arial" w:cs="Arial" w:eastAsia="Arial" w:hAnsi="Arial"/>
            <w:sz w:val="18"/>
            <w:szCs w:val="18"/>
            <w:color w:val="003399"/>
          </w:rPr>
          <w:t>Apple</w:t>
        </w:r>
      </w:hyperlink>
      <w:r>
        <w:rPr>
          <w:rFonts w:ascii="Verdana" w:cs="Verdana" w:eastAsia="Verdana" w:hAnsi="Verdana"/>
          <w:sz w:val="16"/>
          <w:szCs w:val="16"/>
          <w:color w:val="000000"/>
        </w:rPr>
        <w:t>,</w:t>
      </w:r>
      <w:r>
        <w:rPr>
          <w:rFonts w:ascii="Arial" w:cs="Arial" w:eastAsia="Arial" w:hAnsi="Arial"/>
          <w:sz w:val="18"/>
          <w:szCs w:val="18"/>
          <w:color w:val="003399"/>
        </w:rPr>
        <w:t xml:space="preserve"> </w:t>
      </w:r>
      <w:hyperlink r:id="rId218">
        <w:r>
          <w:rPr>
            <w:rFonts w:ascii="Arial" w:cs="Arial" w:eastAsia="Arial" w:hAnsi="Arial"/>
            <w:sz w:val="18"/>
            <w:szCs w:val="18"/>
            <w:color w:val="003399"/>
          </w:rPr>
          <w:t>IBM</w:t>
        </w:r>
      </w:hyperlink>
      <w:r>
        <w:rPr>
          <w:rFonts w:ascii="Verdana" w:cs="Verdana" w:eastAsia="Verdana" w:hAnsi="Verdana"/>
          <w:sz w:val="16"/>
          <w:szCs w:val="16"/>
          <w:color w:val="000000"/>
        </w:rPr>
        <w:t>,</w:t>
      </w:r>
      <w:r>
        <w:rPr>
          <w:rFonts w:ascii="Arial" w:cs="Arial" w:eastAsia="Arial" w:hAnsi="Arial"/>
          <w:sz w:val="18"/>
          <w:szCs w:val="18"/>
          <w:color w:val="003399"/>
        </w:rPr>
        <w:t xml:space="preserve"> </w:t>
      </w:r>
      <w:hyperlink r:id="rId92">
        <w:r>
          <w:rPr>
            <w:rFonts w:ascii="Arial" w:cs="Arial" w:eastAsia="Arial" w:hAnsi="Arial"/>
            <w:sz w:val="18"/>
            <w:szCs w:val="18"/>
            <w:color w:val="003399"/>
          </w:rPr>
          <w:t>Toshiba</w:t>
        </w:r>
      </w:hyperlink>
      <w:r>
        <w:rPr>
          <w:rFonts w:ascii="Verdana" w:cs="Verdana" w:eastAsia="Verdana" w:hAnsi="Verdana"/>
          <w:sz w:val="16"/>
          <w:szCs w:val="16"/>
          <w:color w:val="000000"/>
        </w:rPr>
        <w:t>,</w:t>
      </w:r>
      <w:r>
        <w:rPr>
          <w:rFonts w:ascii="Arial" w:cs="Arial" w:eastAsia="Arial" w:hAnsi="Arial"/>
          <w:sz w:val="18"/>
          <w:szCs w:val="18"/>
          <w:color w:val="003399"/>
        </w:rPr>
        <w:t xml:space="preserve"> </w:t>
      </w:r>
      <w:hyperlink r:id="rId219">
        <w:r>
          <w:rPr>
            <w:rFonts w:ascii="Arial" w:cs="Arial" w:eastAsia="Arial" w:hAnsi="Arial"/>
            <w:sz w:val="18"/>
            <w:szCs w:val="18"/>
            <w:color w:val="003399"/>
          </w:rPr>
          <w:t>NEC</w:t>
        </w:r>
      </w:hyperlink>
      <w:r>
        <w:rPr>
          <w:rFonts w:ascii="Verdana" w:cs="Verdana" w:eastAsia="Verdana" w:hAnsi="Verdana"/>
          <w:sz w:val="16"/>
          <w:szCs w:val="16"/>
          <w:color w:val="000000"/>
        </w:rPr>
        <w:t>,</w:t>
      </w:r>
      <w:r>
        <w:rPr>
          <w:rFonts w:ascii="Arial" w:cs="Arial" w:eastAsia="Arial" w:hAnsi="Arial"/>
          <w:sz w:val="18"/>
          <w:szCs w:val="18"/>
          <w:color w:val="003399"/>
        </w:rPr>
        <w:t xml:space="preserve"> </w:t>
      </w:r>
      <w:hyperlink r:id="rId73">
        <w:r>
          <w:rPr>
            <w:rFonts w:ascii="Arial" w:cs="Arial" w:eastAsia="Arial" w:hAnsi="Arial"/>
            <w:sz w:val="18"/>
            <w:szCs w:val="18"/>
            <w:color w:val="003399"/>
          </w:rPr>
          <w:t>HP</w:t>
        </w:r>
      </w:hyperlink>
      <w:r>
        <w:rPr>
          <w:rFonts w:ascii="Verdana" w:cs="Verdana" w:eastAsia="Verdana" w:hAnsi="Verdana"/>
          <w:sz w:val="16"/>
          <w:szCs w:val="16"/>
          <w:color w:val="000000"/>
        </w:rPr>
        <w:t>,</w:t>
      </w:r>
      <w:r>
        <w:rPr>
          <w:rFonts w:ascii="Arial" w:cs="Arial" w:eastAsia="Arial" w:hAnsi="Arial"/>
          <w:sz w:val="18"/>
          <w:szCs w:val="18"/>
          <w:color w:val="003399"/>
        </w:rPr>
        <w:t xml:space="preserve"> </w:t>
      </w:r>
      <w:hyperlink r:id="rId60">
        <w:r>
          <w:rPr>
            <w:rFonts w:ascii="Arial" w:cs="Arial" w:eastAsia="Arial" w:hAnsi="Arial"/>
            <w:sz w:val="18"/>
            <w:szCs w:val="18"/>
            <w:color w:val="003399"/>
          </w:rPr>
          <w:t>Acer</w:t>
        </w:r>
      </w:hyperlink>
      <w:r>
        <w:rPr>
          <w:rFonts w:ascii="Verdana" w:cs="Verdana" w:eastAsia="Verdana" w:hAnsi="Verdana"/>
          <w:sz w:val="16"/>
          <w:szCs w:val="16"/>
          <w:color w:val="000000"/>
        </w:rPr>
        <w:t>,</w:t>
      </w:r>
      <w:r>
        <w:rPr>
          <w:rFonts w:ascii="Arial" w:cs="Arial" w:eastAsia="Arial" w:hAnsi="Arial"/>
          <w:sz w:val="18"/>
          <w:szCs w:val="18"/>
          <w:color w:val="003399"/>
        </w:rPr>
        <w:t xml:space="preserve"> </w:t>
      </w:r>
      <w:hyperlink r:id="rId62">
        <w:r>
          <w:rPr>
            <w:rFonts w:ascii="Arial" w:cs="Arial" w:eastAsia="Arial" w:hAnsi="Arial"/>
            <w:sz w:val="18"/>
            <w:szCs w:val="18"/>
            <w:color w:val="003399"/>
          </w:rPr>
          <w:t>Asus</w:t>
        </w:r>
      </w:hyperlink>
      <w:r>
        <w:rPr>
          <w:rFonts w:ascii="Verdana" w:cs="Verdana" w:eastAsia="Verdana" w:hAnsi="Verdana"/>
          <w:sz w:val="16"/>
          <w:szCs w:val="16"/>
          <w:color w:val="000000"/>
        </w:rPr>
        <w:t>,</w:t>
      </w:r>
      <w:r>
        <w:rPr>
          <w:rFonts w:ascii="Arial" w:cs="Arial" w:eastAsia="Arial" w:hAnsi="Arial"/>
          <w:sz w:val="18"/>
          <w:szCs w:val="18"/>
          <w:color w:val="003399"/>
        </w:rPr>
        <w:t xml:space="preserve"> </w:t>
      </w:r>
      <w:hyperlink r:id="rId67">
        <w:r>
          <w:rPr>
            <w:rFonts w:ascii="Arial" w:cs="Arial" w:eastAsia="Arial" w:hAnsi="Arial"/>
            <w:sz w:val="18"/>
            <w:szCs w:val="18"/>
            <w:color w:val="003399"/>
          </w:rPr>
          <w:t>Clevo</w:t>
        </w:r>
      </w:hyperlink>
      <w:r>
        <w:rPr>
          <w:rFonts w:ascii="Verdana" w:cs="Verdana" w:eastAsia="Verdana" w:hAnsi="Verdana"/>
          <w:sz w:val="16"/>
          <w:szCs w:val="16"/>
          <w:color w:val="000000"/>
        </w:rPr>
        <w:t>,</w:t>
      </w:r>
      <w:r>
        <w:rPr>
          <w:rFonts w:ascii="Arial" w:cs="Arial" w:eastAsia="Arial" w:hAnsi="Arial"/>
          <w:sz w:val="18"/>
          <w:szCs w:val="18"/>
          <w:color w:val="003399"/>
        </w:rPr>
        <w:t xml:space="preserve"> </w:t>
      </w:r>
      <w:hyperlink r:id="rId220">
        <w:r>
          <w:rPr>
            <w:rFonts w:ascii="Arial" w:cs="Arial" w:eastAsia="Arial" w:hAnsi="Arial"/>
            <w:sz w:val="18"/>
            <w:szCs w:val="18"/>
            <w:color w:val="003399"/>
          </w:rPr>
          <w:t>Compal</w:t>
        </w:r>
      </w:hyperlink>
      <w:r>
        <w:rPr>
          <w:rFonts w:ascii="Verdana" w:cs="Verdana" w:eastAsia="Verdana" w:hAnsi="Verdana"/>
          <w:sz w:val="16"/>
          <w:szCs w:val="16"/>
          <w:color w:val="000000"/>
        </w:rPr>
        <w:t>,y</w:t>
      </w:r>
    </w:p>
    <w:p>
      <w:pPr>
        <w:spacing w:after="0" w:line="20" w:lineRule="exact"/>
        <w:rPr>
          <w:rFonts w:ascii="Arial" w:cs="Arial" w:eastAsia="Arial" w:hAnsi="Arial"/>
          <w:sz w:val="18"/>
          <w:szCs w:val="18"/>
          <w:color w:val="003399"/>
        </w:rPr>
      </w:pPr>
      <w:r>
        <w:rPr>
          <w:rFonts w:ascii="Arial" w:cs="Arial" w:eastAsia="Arial" w:hAnsi="Arial"/>
          <w:sz w:val="18"/>
          <w:szCs w:val="18"/>
          <w:color w:val="003399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78740</wp:posOffset>
            </wp:positionH>
            <wp:positionV relativeFrom="paragraph">
              <wp:posOffset>-116840</wp:posOffset>
            </wp:positionV>
            <wp:extent cx="7691120" cy="196215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12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17" w:lineRule="exact"/>
        <w:rPr>
          <w:rFonts w:ascii="Arial" w:cs="Arial" w:eastAsia="Arial" w:hAnsi="Arial"/>
          <w:sz w:val="18"/>
          <w:szCs w:val="18"/>
          <w:color w:val="003399"/>
        </w:rPr>
      </w:pPr>
    </w:p>
    <w:p>
      <w:pPr>
        <w:ind w:left="3180"/>
        <w:spacing w:after="0" w:line="282" w:lineRule="auto"/>
        <w:rPr>
          <w:sz w:val="20"/>
          <w:szCs w:val="20"/>
          <w:color w:val="auto"/>
        </w:rPr>
      </w:pPr>
      <w:r>
        <w:rPr>
          <w:rFonts w:ascii="Verdana" w:cs="Verdana" w:eastAsia="Verdana" w:hAnsi="Verdana"/>
          <w:sz w:val="17"/>
          <w:szCs w:val="17"/>
          <w:color w:val="auto"/>
        </w:rPr>
        <w:t>etc.We que los productos vendidos en nuestro sitio web, que no sea explícitamente, son 100% nuevos y libre de defectos en materiales y mano de obra.</w:t>
      </w:r>
    </w:p>
    <w:p>
      <w:pPr>
        <w:spacing w:after="0" w:line="4" w:lineRule="exact"/>
        <w:rPr>
          <w:rFonts w:ascii="Arial" w:cs="Arial" w:eastAsia="Arial" w:hAnsi="Arial"/>
          <w:sz w:val="18"/>
          <w:szCs w:val="18"/>
          <w:color w:val="003399"/>
        </w:rPr>
      </w:pPr>
    </w:p>
    <w:p>
      <w:pPr>
        <w:ind w:left="3180"/>
        <w:spacing w:after="0"/>
        <w:rPr>
          <w:sz w:val="20"/>
          <w:szCs w:val="20"/>
          <w:color w:val="auto"/>
        </w:rPr>
      </w:pPr>
      <w:r>
        <w:rPr>
          <w:rFonts w:ascii="Verdana" w:cs="Verdana" w:eastAsia="Verdana" w:hAnsi="Verdana"/>
          <w:sz w:val="17"/>
          <w:szCs w:val="17"/>
          <w:color w:val="auto"/>
        </w:rPr>
        <w:t>100% Q.C. de TODOS los productos. Garantizada para igualar o mejorar las especificaciones originales</w:t>
      </w:r>
    </w:p>
    <w:p>
      <w:pPr>
        <w:spacing w:after="0" w:line="39" w:lineRule="exact"/>
        <w:rPr>
          <w:rFonts w:ascii="Arial" w:cs="Arial" w:eastAsia="Arial" w:hAnsi="Arial"/>
          <w:sz w:val="18"/>
          <w:szCs w:val="18"/>
          <w:color w:val="003399"/>
        </w:rPr>
      </w:pPr>
    </w:p>
    <w:p>
      <w:pPr>
        <w:ind w:left="3180"/>
        <w:spacing w:after="0"/>
        <w:rPr>
          <w:sz w:val="20"/>
          <w:szCs w:val="20"/>
          <w:color w:val="auto"/>
        </w:rPr>
      </w:pPr>
      <w:r>
        <w:rPr>
          <w:rFonts w:ascii="Verdana" w:cs="Verdana" w:eastAsia="Verdana" w:hAnsi="Verdana"/>
          <w:sz w:val="17"/>
          <w:szCs w:val="17"/>
          <w:color w:val="auto"/>
        </w:rPr>
        <w:t>Reparar o reemplazar en los primeros 90 días</w:t>
      </w:r>
    </w:p>
    <w:p>
      <w:pPr>
        <w:spacing w:after="0" w:line="39" w:lineRule="exact"/>
        <w:rPr>
          <w:rFonts w:ascii="Arial" w:cs="Arial" w:eastAsia="Arial" w:hAnsi="Arial"/>
          <w:sz w:val="18"/>
          <w:szCs w:val="18"/>
          <w:color w:val="003399"/>
        </w:rPr>
      </w:pPr>
    </w:p>
    <w:p>
      <w:pPr>
        <w:ind w:left="3180"/>
        <w:spacing w:after="0"/>
        <w:rPr>
          <w:sz w:val="20"/>
          <w:szCs w:val="20"/>
          <w:color w:val="auto"/>
        </w:rPr>
      </w:pPr>
      <w:r>
        <w:rPr>
          <w:rFonts w:ascii="Verdana" w:cs="Verdana" w:eastAsia="Verdana" w:hAnsi="Verdana"/>
          <w:sz w:val="17"/>
          <w:szCs w:val="17"/>
          <w:color w:val="auto"/>
        </w:rPr>
        <w:t>Garantía de 1 año!</w:t>
      </w:r>
    </w:p>
    <w:p>
      <w:pPr>
        <w:spacing w:after="0" w:line="39" w:lineRule="exact"/>
        <w:rPr>
          <w:rFonts w:ascii="Arial" w:cs="Arial" w:eastAsia="Arial" w:hAnsi="Arial"/>
          <w:sz w:val="18"/>
          <w:szCs w:val="18"/>
          <w:color w:val="003399"/>
        </w:rPr>
      </w:pPr>
    </w:p>
    <w:p>
      <w:pPr>
        <w:ind w:left="3180"/>
        <w:spacing w:after="0"/>
        <w:rPr>
          <w:sz w:val="20"/>
          <w:szCs w:val="20"/>
          <w:color w:val="auto"/>
        </w:rPr>
      </w:pPr>
      <w:r>
        <w:rPr>
          <w:rFonts w:ascii="Verdana" w:cs="Verdana" w:eastAsia="Verdana" w:hAnsi="Verdana"/>
          <w:sz w:val="17"/>
          <w:szCs w:val="17"/>
          <w:color w:val="auto"/>
        </w:rPr>
        <w:t>Además ofrecemos una única garantía 30 de - días de reintegro de dinero!</w:t>
      </w:r>
    </w:p>
    <w:p>
      <w:pPr>
        <w:spacing w:after="0" w:line="20" w:lineRule="exact"/>
        <w:rPr>
          <w:rFonts w:ascii="Arial" w:cs="Arial" w:eastAsia="Arial" w:hAnsi="Arial"/>
          <w:sz w:val="18"/>
          <w:szCs w:val="18"/>
          <w:color w:val="003399"/>
        </w:rPr>
      </w:pPr>
      <w:r>
        <w:rPr>
          <w:rFonts w:ascii="Arial" w:cs="Arial" w:eastAsia="Arial" w:hAnsi="Arial"/>
          <w:sz w:val="18"/>
          <w:szCs w:val="18"/>
          <w:color w:val="003399"/>
        </w:rPr>
        <w:br w:type="column"/>
      </w:r>
    </w:p>
    <w:p>
      <w:pPr>
        <w:spacing w:after="0" w:line="228" w:lineRule="exact"/>
        <w:rPr>
          <w:rFonts w:ascii="Arial" w:cs="Arial" w:eastAsia="Arial" w:hAnsi="Arial"/>
          <w:sz w:val="18"/>
          <w:szCs w:val="18"/>
          <w:color w:val="003399"/>
        </w:rPr>
      </w:pPr>
    </w:p>
    <w:p>
      <w:pPr>
        <w:ind w:right="300"/>
        <w:spacing w:after="0" w:line="380" w:lineRule="auto"/>
        <w:rPr>
          <w:rFonts w:ascii="Verdana" w:cs="Verdana" w:eastAsia="Verdana" w:hAnsi="Verdana"/>
          <w:sz w:val="16"/>
          <w:szCs w:val="16"/>
          <w:color w:val="auto"/>
        </w:rPr>
      </w:pPr>
      <w:hyperlink r:id="rId222">
        <w:r>
          <w:rPr>
            <w:rFonts w:ascii="Verdana" w:cs="Verdana" w:eastAsia="Verdana" w:hAnsi="Verdana"/>
            <w:sz w:val="16"/>
            <w:szCs w:val="16"/>
            <w:color w:val="auto"/>
          </w:rPr>
          <w:t>GIGABYTE GND-D20</w:t>
        </w:r>
      </w:hyperlink>
      <w:r>
        <w:rPr>
          <w:rFonts w:ascii="Verdana" w:cs="Verdana" w:eastAsia="Verdana" w:hAnsi="Verdana"/>
          <w:sz w:val="16"/>
          <w:szCs w:val="16"/>
          <w:color w:val="auto"/>
        </w:rPr>
        <w:t xml:space="preserve"> </w:t>
      </w:r>
      <w:hyperlink r:id="rId223">
        <w:r>
          <w:rPr>
            <w:rFonts w:ascii="Verdana" w:cs="Verdana" w:eastAsia="Verdana" w:hAnsi="Verdana"/>
            <w:sz w:val="16"/>
            <w:szCs w:val="16"/>
            <w:color w:val="auto"/>
          </w:rPr>
          <w:t>GIGABYTE GNG-K60</w:t>
        </w:r>
      </w:hyperlink>
      <w:r>
        <w:rPr>
          <w:rFonts w:ascii="Verdana" w:cs="Verdana" w:eastAsia="Verdana" w:hAnsi="Verdana"/>
          <w:sz w:val="16"/>
          <w:szCs w:val="16"/>
          <w:color w:val="auto"/>
        </w:rPr>
        <w:t xml:space="preserve"> </w:t>
      </w:r>
      <w:hyperlink r:id="rId27">
        <w:r>
          <w:rPr>
            <w:rFonts w:ascii="Verdana" w:cs="Verdana" w:eastAsia="Verdana" w:hAnsi="Verdana"/>
            <w:sz w:val="16"/>
            <w:szCs w:val="16"/>
            <w:color w:val="auto"/>
          </w:rPr>
          <w:t>HP SD03XL bateria</w:t>
        </w:r>
      </w:hyperlink>
      <w:r>
        <w:rPr>
          <w:rFonts w:ascii="Verdana" w:cs="Verdana" w:eastAsia="Verdana" w:hAnsi="Verdana"/>
          <w:sz w:val="16"/>
          <w:szCs w:val="16"/>
          <w:color w:val="auto"/>
        </w:rPr>
        <w:t xml:space="preserve"> </w:t>
      </w:r>
      <w:hyperlink r:id="rId65">
        <w:r>
          <w:rPr>
            <w:rFonts w:ascii="Verdana" w:cs="Verdana" w:eastAsia="Verdana" w:hAnsi="Verdana"/>
            <w:sz w:val="16"/>
            <w:szCs w:val="16"/>
            <w:color w:val="auto"/>
          </w:rPr>
          <w:t>DELL CJ2K1 bateria</w:t>
        </w:r>
      </w:hyperlink>
      <w:r>
        <w:rPr>
          <w:rFonts w:ascii="Verdana" w:cs="Verdana" w:eastAsia="Verdana" w:hAnsi="Verdana"/>
          <w:sz w:val="16"/>
          <w:szCs w:val="16"/>
          <w:color w:val="auto"/>
        </w:rPr>
        <w:t xml:space="preserve"> </w:t>
      </w:r>
      <w:hyperlink r:id="rId224">
        <w:r>
          <w:rPr>
            <w:rFonts w:ascii="Verdana" w:cs="Verdana" w:eastAsia="Verdana" w:hAnsi="Verdana"/>
            <w:sz w:val="16"/>
            <w:szCs w:val="16"/>
            <w:color w:val="auto"/>
          </w:rPr>
          <w:t>ASUS B31N1632 bateria</w:t>
        </w:r>
      </w:hyperlink>
      <w:r>
        <w:rPr>
          <w:rFonts w:ascii="Verdana" w:cs="Verdana" w:eastAsia="Verdana" w:hAnsi="Verdana"/>
          <w:sz w:val="16"/>
          <w:szCs w:val="16"/>
          <w:color w:val="auto"/>
        </w:rPr>
        <w:t xml:space="preserve"> </w:t>
      </w:r>
      <w:hyperlink r:id="rId225">
        <w:r>
          <w:rPr>
            <w:rFonts w:ascii="Verdana" w:cs="Verdana" w:eastAsia="Verdana" w:hAnsi="Verdana"/>
            <w:sz w:val="16"/>
            <w:szCs w:val="16"/>
            <w:color w:val="auto"/>
          </w:rPr>
          <w:t>MSI BTY-M6A bateria</w:t>
        </w:r>
      </w:hyperlink>
      <w:r>
        <w:rPr>
          <w:rFonts w:ascii="Verdana" w:cs="Verdana" w:eastAsia="Verdana" w:hAnsi="Verdana"/>
          <w:sz w:val="16"/>
          <w:szCs w:val="16"/>
          <w:color w:val="auto"/>
        </w:rPr>
        <w:t xml:space="preserve"> </w:t>
      </w:r>
      <w:hyperlink r:id="rId206">
        <w:r>
          <w:rPr>
            <w:rFonts w:ascii="Verdana" w:cs="Verdana" w:eastAsia="Verdana" w:hAnsi="Verdana"/>
            <w:sz w:val="16"/>
            <w:szCs w:val="16"/>
            <w:color w:val="auto"/>
          </w:rPr>
          <w:t>APPLE A1233 bateria</w:t>
        </w:r>
      </w:hyperlink>
      <w:r>
        <w:rPr>
          <w:rFonts w:ascii="Verdana" w:cs="Verdana" w:eastAsia="Verdana" w:hAnsi="Verdana"/>
          <w:sz w:val="16"/>
          <w:szCs w:val="16"/>
          <w:color w:val="auto"/>
        </w:rPr>
        <w:t xml:space="preserve"> </w:t>
      </w:r>
      <w:hyperlink r:id="rId42">
        <w:r>
          <w:rPr>
            <w:rFonts w:ascii="Verdana" w:cs="Verdana" w:eastAsia="Verdana" w:hAnsi="Verdana"/>
            <w:sz w:val="16"/>
            <w:szCs w:val="16"/>
            <w:color w:val="auto"/>
          </w:rPr>
          <w:t>TOSHIBA PA5171U-1BRS</w:t>
        </w:r>
      </w:hyperlink>
      <w:r>
        <w:rPr>
          <w:rFonts w:ascii="Verdana" w:cs="Verdana" w:eastAsia="Verdana" w:hAnsi="Verdana"/>
          <w:sz w:val="16"/>
          <w:szCs w:val="16"/>
          <w:color w:val="auto"/>
        </w:rPr>
        <w:t xml:space="preserve"> </w:t>
      </w:r>
      <w:hyperlink r:id="rId226">
        <w:r>
          <w:rPr>
            <w:rFonts w:ascii="Verdana" w:cs="Verdana" w:eastAsia="Verdana" w:hAnsi="Verdana"/>
            <w:sz w:val="16"/>
            <w:szCs w:val="16"/>
            <w:color w:val="auto"/>
          </w:rPr>
          <w:t>ASUS C41N1621 bateria</w:t>
        </w:r>
      </w:hyperlink>
      <w:r>
        <w:rPr>
          <w:rFonts w:ascii="Verdana" w:cs="Verdana" w:eastAsia="Verdana" w:hAnsi="Verdana"/>
          <w:sz w:val="16"/>
          <w:szCs w:val="16"/>
          <w:color w:val="auto"/>
        </w:rPr>
        <w:t xml:space="preserve"> </w:t>
      </w:r>
      <w:hyperlink r:id="rId227">
        <w:r>
          <w:rPr>
            <w:rFonts w:ascii="Verdana" w:cs="Verdana" w:eastAsia="Verdana" w:hAnsi="Verdana"/>
            <w:sz w:val="16"/>
            <w:szCs w:val="16"/>
            <w:color w:val="auto"/>
          </w:rPr>
          <w:t>LENOVO 45N1005 bateria</w:t>
        </w:r>
      </w:hyperlink>
    </w:p>
    <w:p>
      <w:pPr>
        <w:spacing w:after="0" w:line="20" w:lineRule="exact"/>
        <w:rPr>
          <w:rFonts w:ascii="Verdana" w:cs="Verdana" w:eastAsia="Verdana" w:hAnsi="Verdana"/>
          <w:sz w:val="16"/>
          <w:szCs w:val="16"/>
          <w:color w:val="auto"/>
        </w:rPr>
      </w:pPr>
      <w:r>
        <w:rPr>
          <w:rFonts w:ascii="Verdana" w:cs="Verdana" w:eastAsia="Verdana" w:hAnsi="Verdana"/>
          <w:sz w:val="16"/>
          <w:szCs w:val="16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-104140</wp:posOffset>
            </wp:positionH>
            <wp:positionV relativeFrom="paragraph">
              <wp:posOffset>-2012315</wp:posOffset>
            </wp:positionV>
            <wp:extent cx="1590675" cy="199136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9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2" w:lineRule="exact"/>
        <w:rPr>
          <w:rFonts w:ascii="Verdana" w:cs="Verdana" w:eastAsia="Verdana" w:hAnsi="Verdana"/>
          <w:sz w:val="16"/>
          <w:szCs w:val="16"/>
          <w:color w:val="auto"/>
        </w:rPr>
      </w:pPr>
    </w:p>
    <w:p>
      <w:pPr>
        <w:sectPr>
          <w:pgSz w:w="16840" w:h="12035" w:orient="landscape"/>
          <w:cols w:equalWidth="0" w:num="2">
            <w:col w:w="12080" w:space="460"/>
            <w:col w:w="2500"/>
          </w:cols>
          <w:pgMar w:left="640" w:top="266" w:right="1160" w:bottom="0" w:gutter="0" w:footer="0" w:header="0"/>
        </w:sect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78"/>
        </w:trPr>
        <w:tc>
          <w:tcPr>
            <w:tcW w:w="5360" w:type="dxa"/>
            <w:vAlign w:val="bottom"/>
            <w:tcBorders>
              <w:top w:val="single" w:sz="8" w:color="FF9A29"/>
              <w:left w:val="single" w:sz="8" w:color="FF9A29"/>
            </w:tcBorders>
            <w:gridSpan w:val="7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Verdana" w:cs="Verdana" w:eastAsia="Verdana" w:hAnsi="Verdana"/>
                <w:sz w:val="20"/>
                <w:szCs w:val="20"/>
                <w:b w:val="1"/>
                <w:bCs w:val="1"/>
                <w:color w:val="auto"/>
              </w:rPr>
              <w:t>Galeria de nuestros productos</w:t>
            </w:r>
          </w:p>
        </w:tc>
        <w:tc>
          <w:tcPr>
            <w:tcW w:w="480" w:type="dxa"/>
            <w:vAlign w:val="bottom"/>
            <w:tcBorders>
              <w:top w:val="single" w:sz="8" w:color="FF9A2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top w:val="single" w:sz="8" w:color="FF9A2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top w:val="single" w:sz="8" w:color="FF9A2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top w:val="single" w:sz="8" w:color="FF9A2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" w:type="dxa"/>
            <w:vAlign w:val="bottom"/>
            <w:tcBorders>
              <w:top w:val="single" w:sz="8" w:color="FF9A2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FF9A2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top w:val="single" w:sz="8" w:color="FF9A2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top w:val="single" w:sz="8" w:color="FF9A2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top w:val="single" w:sz="8" w:color="FF9A2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0" w:type="dxa"/>
            <w:vAlign w:val="bottom"/>
            <w:tcBorders>
              <w:top w:val="single" w:sz="8" w:color="FF9A29"/>
              <w:right w:val="single" w:sz="8" w:color="FF9A2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27"/>
        </w:trPr>
        <w:tc>
          <w:tcPr>
            <w:tcW w:w="3500" w:type="dxa"/>
            <w:vAlign w:val="bottom"/>
            <w:tcBorders>
              <w:left w:val="single" w:sz="8" w:color="FF9A29"/>
            </w:tcBorders>
            <w:gridSpan w:val="5"/>
          </w:tcPr>
          <w:p>
            <w:pPr>
              <w:ind w:left="140"/>
              <w:spacing w:after="0"/>
              <w:rPr>
                <w:rFonts w:ascii="Verdana" w:cs="Verdana" w:eastAsia="Verdana" w:hAnsi="Verdana"/>
                <w:sz w:val="22"/>
                <w:szCs w:val="22"/>
                <w:b w:val="1"/>
                <w:bCs w:val="1"/>
                <w:color w:val="auto"/>
              </w:rPr>
            </w:pPr>
            <w:hyperlink r:id="rId62">
              <w:r>
                <w:rPr>
                  <w:rFonts w:ascii="Verdana" w:cs="Verdana" w:eastAsia="Verdana" w:hAnsi="Verdana"/>
                  <w:sz w:val="22"/>
                  <w:szCs w:val="22"/>
                  <w:b w:val="1"/>
                  <w:bCs w:val="1"/>
                  <w:color w:val="auto"/>
                </w:rPr>
                <w:t>ASUS batería del portátil</w:t>
              </w:r>
            </w:hyperlink>
          </w:p>
        </w:tc>
        <w:tc>
          <w:tcPr>
            <w:tcW w:w="3160" w:type="dxa"/>
            <w:vAlign w:val="bottom"/>
            <w:gridSpan w:val="4"/>
          </w:tcPr>
          <w:p>
            <w:pPr>
              <w:ind w:left="320"/>
              <w:spacing w:after="0"/>
              <w:rPr>
                <w:rFonts w:ascii="Verdana" w:cs="Verdana" w:eastAsia="Verdana" w:hAnsi="Verdana"/>
                <w:sz w:val="22"/>
                <w:szCs w:val="22"/>
                <w:b w:val="1"/>
                <w:bCs w:val="1"/>
                <w:color w:val="auto"/>
              </w:rPr>
            </w:pPr>
            <w:hyperlink r:id="rId73">
              <w:r>
                <w:rPr>
                  <w:rFonts w:ascii="Verdana" w:cs="Verdana" w:eastAsia="Verdana" w:hAnsi="Verdana"/>
                  <w:sz w:val="22"/>
                  <w:szCs w:val="22"/>
                  <w:b w:val="1"/>
                  <w:bCs w:val="1"/>
                  <w:color w:val="auto"/>
                </w:rPr>
                <w:t>HP batería del portátil</w:t>
              </w:r>
            </w:hyperlink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40" w:type="dxa"/>
            <w:vAlign w:val="bottom"/>
            <w:gridSpan w:val="6"/>
          </w:tcPr>
          <w:p>
            <w:pPr>
              <w:ind w:left="420"/>
              <w:spacing w:after="0"/>
              <w:rPr>
                <w:rFonts w:ascii="Verdana" w:cs="Verdana" w:eastAsia="Verdana" w:hAnsi="Verdana"/>
                <w:sz w:val="22"/>
                <w:szCs w:val="22"/>
                <w:b w:val="1"/>
                <w:bCs w:val="1"/>
                <w:color w:val="auto"/>
              </w:rPr>
            </w:pPr>
            <w:hyperlink r:id="rId70">
              <w:r>
                <w:rPr>
                  <w:rFonts w:ascii="Verdana" w:cs="Verdana" w:eastAsia="Verdana" w:hAnsi="Verdana"/>
                  <w:sz w:val="22"/>
                  <w:szCs w:val="22"/>
                  <w:b w:val="1"/>
                  <w:bCs w:val="1"/>
                  <w:color w:val="auto"/>
                </w:rPr>
                <w:t>DELL batería del portátil</w:t>
              </w:r>
            </w:hyperlink>
          </w:p>
        </w:tc>
        <w:tc>
          <w:tcPr>
            <w:tcW w:w="4000" w:type="dxa"/>
            <w:vAlign w:val="bottom"/>
            <w:tcBorders>
              <w:right w:val="single" w:sz="8" w:color="FF9A29"/>
            </w:tcBorders>
          </w:tcPr>
          <w:p>
            <w:pPr>
              <w:ind w:left="160"/>
              <w:spacing w:after="0"/>
              <w:rPr>
                <w:rFonts w:ascii="Verdana" w:cs="Verdana" w:eastAsia="Verdana" w:hAnsi="Verdana"/>
                <w:sz w:val="22"/>
                <w:szCs w:val="22"/>
                <w:b w:val="1"/>
                <w:bCs w:val="1"/>
                <w:color w:val="auto"/>
              </w:rPr>
            </w:pPr>
            <w:hyperlink r:id="rId80">
              <w:r>
                <w:rPr>
                  <w:rFonts w:ascii="Verdana" w:cs="Verdana" w:eastAsia="Verdana" w:hAnsi="Verdana"/>
                  <w:sz w:val="22"/>
                  <w:szCs w:val="22"/>
                  <w:b w:val="1"/>
                  <w:bCs w:val="1"/>
                  <w:color w:val="auto"/>
                </w:rPr>
                <w:t>LENOVO batería del portátil</w:t>
              </w:r>
            </w:hyperlink>
          </w:p>
        </w:tc>
      </w:tr>
      <w:tr>
        <w:trPr>
          <w:trHeight w:val="297"/>
        </w:trPr>
        <w:tc>
          <w:tcPr>
            <w:tcW w:w="3500" w:type="dxa"/>
            <w:vAlign w:val="bottom"/>
            <w:tcBorders>
              <w:left w:val="single" w:sz="8" w:color="FF9A29"/>
            </w:tcBorders>
            <w:gridSpan w:val="5"/>
          </w:tcPr>
          <w:p>
            <w:pPr>
              <w:ind w:left="140"/>
              <w:spacing w:after="0"/>
              <w:rPr>
                <w:rFonts w:ascii="Verdana" w:cs="Verdana" w:eastAsia="Verdana" w:hAnsi="Verdana"/>
                <w:sz w:val="17"/>
                <w:szCs w:val="17"/>
                <w:color w:val="auto"/>
              </w:rPr>
            </w:pPr>
            <w:hyperlink r:id="rId229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C31N1636 </w:t>
              </w:r>
            </w:hyperlink>
            <w:hyperlink r:id="rId230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C31N1602 </w:t>
              </w:r>
            </w:hyperlink>
            <w:hyperlink r:id="rId231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>C31N1525</w:t>
              </w:r>
            </w:hyperlink>
          </w:p>
        </w:tc>
        <w:tc>
          <w:tcPr>
            <w:tcW w:w="3160" w:type="dxa"/>
            <w:vAlign w:val="bottom"/>
            <w:gridSpan w:val="4"/>
          </w:tcPr>
          <w:p>
            <w:pPr>
              <w:ind w:left="320"/>
              <w:spacing w:after="0"/>
              <w:rPr>
                <w:rFonts w:ascii="Verdana" w:cs="Verdana" w:eastAsia="Verdana" w:hAnsi="Verdana"/>
                <w:sz w:val="17"/>
                <w:szCs w:val="17"/>
                <w:color w:val="auto"/>
              </w:rPr>
            </w:pPr>
            <w:hyperlink r:id="rId232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KK04XL </w:t>
              </w:r>
            </w:hyperlink>
            <w:hyperlink r:id="rId233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LA06DF </w:t>
              </w:r>
            </w:hyperlink>
            <w:hyperlink r:id="rId234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ET04XL </w:t>
              </w:r>
            </w:hyperlink>
            <w:hyperlink r:id="rId235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>CC03XL</w:t>
              </w:r>
            </w:hyperlink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40" w:type="dxa"/>
            <w:vAlign w:val="bottom"/>
            <w:gridSpan w:val="6"/>
          </w:tcPr>
          <w:p>
            <w:pPr>
              <w:ind w:left="420"/>
              <w:spacing w:after="0"/>
              <w:rPr>
                <w:rFonts w:ascii="Verdana" w:cs="Verdana" w:eastAsia="Verdana" w:hAnsi="Verdana"/>
                <w:sz w:val="17"/>
                <w:szCs w:val="17"/>
                <w:color w:val="auto"/>
              </w:rPr>
            </w:pPr>
            <w:hyperlink r:id="rId236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RRCGW </w:t>
              </w:r>
            </w:hyperlink>
            <w:hyperlink r:id="rId237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Y9N00 </w:t>
              </w:r>
            </w:hyperlink>
            <w:hyperlink r:id="rId238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NGGX5 </w:t>
              </w:r>
            </w:hyperlink>
            <w:hyperlink r:id="rId239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XCNR3 </w:t>
              </w:r>
            </w:hyperlink>
            <w:hyperlink r:id="rId240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>7FF1K</w:t>
              </w:r>
            </w:hyperlink>
          </w:p>
        </w:tc>
        <w:tc>
          <w:tcPr>
            <w:tcW w:w="4000" w:type="dxa"/>
            <w:vAlign w:val="bottom"/>
            <w:tcBorders>
              <w:right w:val="single" w:sz="8" w:color="FF9A29"/>
            </w:tcBorders>
          </w:tcPr>
          <w:p>
            <w:pPr>
              <w:ind w:left="160"/>
              <w:spacing w:after="0"/>
              <w:rPr>
                <w:rFonts w:ascii="Verdana" w:cs="Verdana" w:eastAsia="Verdana" w:hAnsi="Verdana"/>
                <w:sz w:val="17"/>
                <w:szCs w:val="17"/>
                <w:color w:val="auto"/>
              </w:rPr>
            </w:pPr>
            <w:hyperlink r:id="rId241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L13M4P71 </w:t>
              </w:r>
            </w:hyperlink>
            <w:hyperlink r:id="rId209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L15L2PB2 </w:t>
              </w:r>
            </w:hyperlink>
            <w:hyperlink r:id="rId242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>L16C4PB1</w:t>
              </w:r>
            </w:hyperlink>
          </w:p>
        </w:tc>
      </w:tr>
      <w:tr>
        <w:trPr>
          <w:trHeight w:val="246"/>
        </w:trPr>
        <w:tc>
          <w:tcPr>
            <w:tcW w:w="3500" w:type="dxa"/>
            <w:vAlign w:val="bottom"/>
            <w:tcBorders>
              <w:left w:val="single" w:sz="8" w:color="FF9A29"/>
            </w:tcBorders>
            <w:gridSpan w:val="5"/>
          </w:tcPr>
          <w:p>
            <w:pPr>
              <w:ind w:left="140"/>
              <w:spacing w:after="0"/>
              <w:rPr>
                <w:rFonts w:ascii="Verdana" w:cs="Verdana" w:eastAsia="Verdana" w:hAnsi="Verdana"/>
                <w:sz w:val="17"/>
                <w:szCs w:val="17"/>
                <w:color w:val="auto"/>
              </w:rPr>
            </w:pPr>
            <w:hyperlink r:id="rId243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C21N1618 </w:t>
              </w:r>
            </w:hyperlink>
            <w:hyperlink r:id="rId244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C31N1324 </w:t>
              </w:r>
            </w:hyperlink>
            <w:hyperlink r:id="rId213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>B31N1503</w:t>
              </w:r>
            </w:hyperlink>
          </w:p>
        </w:tc>
        <w:tc>
          <w:tcPr>
            <w:tcW w:w="3160" w:type="dxa"/>
            <w:vAlign w:val="bottom"/>
            <w:gridSpan w:val="4"/>
          </w:tcPr>
          <w:p>
            <w:pPr>
              <w:ind w:left="320"/>
              <w:spacing w:after="0"/>
              <w:rPr>
                <w:rFonts w:ascii="Verdana" w:cs="Verdana" w:eastAsia="Verdana" w:hAnsi="Verdana"/>
                <w:sz w:val="17"/>
                <w:szCs w:val="17"/>
                <w:color w:val="auto"/>
              </w:rPr>
            </w:pPr>
            <w:hyperlink r:id="rId245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CN03XL </w:t>
              </w:r>
            </w:hyperlink>
            <w:hyperlink r:id="rId246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TR03XL </w:t>
              </w:r>
            </w:hyperlink>
            <w:hyperlink r:id="rId247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PF06XL </w:t>
              </w:r>
            </w:hyperlink>
            <w:hyperlink r:id="rId248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>PE03XL</w:t>
              </w:r>
            </w:hyperlink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940" w:type="dxa"/>
            <w:vAlign w:val="bottom"/>
            <w:gridSpan w:val="6"/>
          </w:tcPr>
          <w:p>
            <w:pPr>
              <w:ind w:left="420"/>
              <w:spacing w:after="0"/>
              <w:rPr>
                <w:rFonts w:ascii="Verdana" w:cs="Verdana" w:eastAsia="Verdana" w:hAnsi="Verdana"/>
                <w:sz w:val="17"/>
                <w:szCs w:val="17"/>
                <w:color w:val="auto"/>
              </w:rPr>
            </w:pPr>
            <w:hyperlink r:id="rId249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DXGH8 </w:t>
              </w:r>
            </w:hyperlink>
            <w:hyperlink r:id="rId250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WJ5R2 </w:t>
              </w:r>
            </w:hyperlink>
            <w:hyperlink r:id="rId251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3DDDG </w:t>
              </w:r>
            </w:hyperlink>
            <w:hyperlink r:id="rId195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CGMN2 </w:t>
              </w:r>
            </w:hyperlink>
            <w:hyperlink r:id="rId252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>51KD7</w:t>
              </w:r>
            </w:hyperlink>
          </w:p>
        </w:tc>
        <w:tc>
          <w:tcPr>
            <w:tcW w:w="4000" w:type="dxa"/>
            <w:vAlign w:val="bottom"/>
            <w:tcBorders>
              <w:right w:val="single" w:sz="8" w:color="FF9A29"/>
            </w:tcBorders>
          </w:tcPr>
          <w:p>
            <w:pPr>
              <w:ind w:left="160"/>
              <w:spacing w:after="0"/>
              <w:rPr>
                <w:rFonts w:ascii="Verdana" w:cs="Verdana" w:eastAsia="Verdana" w:hAnsi="Verdana"/>
                <w:sz w:val="17"/>
                <w:szCs w:val="17"/>
                <w:color w:val="auto"/>
              </w:rPr>
            </w:pPr>
            <w:hyperlink r:id="rId253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L17L2PB5 </w:t>
              </w:r>
            </w:hyperlink>
            <w:hyperlink r:id="rId254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L12M4P21 </w:t>
              </w:r>
            </w:hyperlink>
            <w:hyperlink r:id="rId255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>L17M3P52</w:t>
              </w:r>
            </w:hyperlink>
          </w:p>
        </w:tc>
      </w:tr>
      <w:tr>
        <w:trPr>
          <w:trHeight w:val="246"/>
        </w:trPr>
        <w:tc>
          <w:tcPr>
            <w:tcW w:w="3500" w:type="dxa"/>
            <w:vAlign w:val="bottom"/>
            <w:tcBorders>
              <w:left w:val="single" w:sz="8" w:color="FF9A29"/>
            </w:tcBorders>
            <w:gridSpan w:val="5"/>
          </w:tcPr>
          <w:p>
            <w:pPr>
              <w:ind w:left="140"/>
              <w:spacing w:after="0"/>
              <w:rPr>
                <w:rFonts w:ascii="Verdana" w:cs="Verdana" w:eastAsia="Verdana" w:hAnsi="Verdana"/>
                <w:sz w:val="17"/>
                <w:szCs w:val="17"/>
                <w:color w:val="auto"/>
              </w:rPr>
            </w:pPr>
            <w:hyperlink r:id="rId163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C23N1606 </w:t>
              </w:r>
            </w:hyperlink>
            <w:hyperlink r:id="rId256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C21N1430 </w:t>
              </w:r>
            </w:hyperlink>
            <w:hyperlink r:id="rId257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>C31N1610</w:t>
              </w:r>
            </w:hyperlink>
          </w:p>
        </w:tc>
        <w:tc>
          <w:tcPr>
            <w:tcW w:w="3160" w:type="dxa"/>
            <w:vAlign w:val="bottom"/>
            <w:gridSpan w:val="4"/>
          </w:tcPr>
          <w:p>
            <w:pPr>
              <w:ind w:left="320"/>
              <w:spacing w:after="0"/>
              <w:rPr>
                <w:rFonts w:ascii="Verdana" w:cs="Verdana" w:eastAsia="Verdana" w:hAnsi="Verdana"/>
                <w:sz w:val="17"/>
                <w:szCs w:val="17"/>
                <w:color w:val="auto"/>
              </w:rPr>
            </w:pPr>
            <w:hyperlink r:id="rId258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JI04XL </w:t>
              </w:r>
            </w:hyperlink>
            <w:hyperlink r:id="rId259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LKO3XL </w:t>
              </w:r>
            </w:hyperlink>
            <w:hyperlink r:id="rId260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BU03XL </w:t>
              </w:r>
            </w:hyperlink>
            <w:hyperlink r:id="rId261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>AO02XL</w:t>
              </w:r>
            </w:hyperlink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940" w:type="dxa"/>
            <w:vAlign w:val="bottom"/>
            <w:gridSpan w:val="6"/>
          </w:tcPr>
          <w:p>
            <w:pPr>
              <w:ind w:left="420"/>
              <w:spacing w:after="0"/>
              <w:rPr>
                <w:rFonts w:ascii="Verdana" w:cs="Verdana" w:eastAsia="Verdana" w:hAnsi="Verdana"/>
                <w:sz w:val="17"/>
                <w:szCs w:val="17"/>
                <w:color w:val="auto"/>
              </w:rPr>
            </w:pPr>
            <w:hyperlink r:id="rId262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GJKNX </w:t>
              </w:r>
            </w:hyperlink>
            <w:hyperlink r:id="rId263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TKV2V </w:t>
              </w:r>
            </w:hyperlink>
            <w:hyperlink r:id="rId208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7VKV9 </w:t>
              </w:r>
            </w:hyperlink>
            <w:hyperlink r:id="rId264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N3X1D </w:t>
              </w:r>
            </w:hyperlink>
            <w:hyperlink r:id="rId265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>DJ1J0</w:t>
              </w:r>
            </w:hyperlink>
          </w:p>
        </w:tc>
        <w:tc>
          <w:tcPr>
            <w:tcW w:w="4000" w:type="dxa"/>
            <w:vAlign w:val="bottom"/>
            <w:tcBorders>
              <w:right w:val="single" w:sz="8" w:color="FF9A29"/>
            </w:tcBorders>
          </w:tcPr>
          <w:p>
            <w:pPr>
              <w:ind w:left="160"/>
              <w:spacing w:after="0"/>
              <w:rPr>
                <w:rFonts w:ascii="Verdana" w:cs="Verdana" w:eastAsia="Verdana" w:hAnsi="Verdana"/>
                <w:sz w:val="17"/>
                <w:szCs w:val="17"/>
                <w:color w:val="auto"/>
              </w:rPr>
            </w:pPr>
            <w:hyperlink r:id="rId266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L14M3P21 </w:t>
              </w:r>
            </w:hyperlink>
            <w:hyperlink r:id="rId267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L15L6A01 </w:t>
              </w:r>
            </w:hyperlink>
            <w:hyperlink r:id="rId268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>L14L4P24</w:t>
              </w:r>
            </w:hyperlink>
          </w:p>
        </w:tc>
      </w:tr>
      <w:tr>
        <w:trPr>
          <w:trHeight w:val="246"/>
        </w:trPr>
        <w:tc>
          <w:tcPr>
            <w:tcW w:w="3500" w:type="dxa"/>
            <w:vAlign w:val="bottom"/>
            <w:tcBorders>
              <w:left w:val="single" w:sz="8" w:color="FF9A29"/>
            </w:tcBorders>
            <w:gridSpan w:val="5"/>
          </w:tcPr>
          <w:p>
            <w:pPr>
              <w:ind w:left="140"/>
              <w:spacing w:after="0"/>
              <w:rPr>
                <w:rFonts w:ascii="Verdana" w:cs="Verdana" w:eastAsia="Verdana" w:hAnsi="Verdana"/>
                <w:sz w:val="17"/>
                <w:szCs w:val="17"/>
                <w:color w:val="auto"/>
              </w:rPr>
            </w:pPr>
            <w:hyperlink r:id="rId269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C31N1428 </w:t>
              </w:r>
            </w:hyperlink>
            <w:hyperlink r:id="rId270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B41N1711 </w:t>
              </w:r>
            </w:hyperlink>
            <w:hyperlink r:id="rId271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>B31N1346</w:t>
              </w:r>
            </w:hyperlink>
          </w:p>
        </w:tc>
        <w:tc>
          <w:tcPr>
            <w:tcW w:w="3160" w:type="dxa"/>
            <w:vAlign w:val="bottom"/>
            <w:gridSpan w:val="4"/>
          </w:tcPr>
          <w:p>
            <w:pPr>
              <w:ind w:left="320"/>
              <w:spacing w:after="0"/>
              <w:rPr>
                <w:rFonts w:ascii="Verdana" w:cs="Verdana" w:eastAsia="Verdana" w:hAnsi="Verdana"/>
                <w:sz w:val="17"/>
                <w:szCs w:val="17"/>
                <w:color w:val="auto"/>
              </w:rPr>
            </w:pPr>
            <w:hyperlink r:id="rId272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AR08XL </w:t>
              </w:r>
            </w:hyperlink>
            <w:hyperlink r:id="rId273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TT03XL </w:t>
              </w:r>
            </w:hyperlink>
            <w:hyperlink r:id="rId274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LK03XL </w:t>
              </w:r>
            </w:hyperlink>
            <w:hyperlink r:id="rId275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>MA02XL</w:t>
              </w:r>
            </w:hyperlink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940" w:type="dxa"/>
            <w:vAlign w:val="bottom"/>
            <w:gridSpan w:val="6"/>
          </w:tcPr>
          <w:p>
            <w:pPr>
              <w:ind w:left="420"/>
              <w:spacing w:after="0"/>
              <w:rPr>
                <w:rFonts w:ascii="Verdana" w:cs="Verdana" w:eastAsia="Verdana" w:hAnsi="Verdana"/>
                <w:sz w:val="17"/>
                <w:szCs w:val="17"/>
                <w:color w:val="auto"/>
              </w:rPr>
            </w:pPr>
            <w:hyperlink r:id="rId276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6GTPY </w:t>
              </w:r>
            </w:hyperlink>
            <w:hyperlink r:id="rId277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G3JJT </w:t>
              </w:r>
            </w:hyperlink>
            <w:hyperlink r:id="rId278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N1WM4 </w:t>
              </w:r>
            </w:hyperlink>
            <w:hyperlink r:id="rId279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J60J5 </w:t>
              </w:r>
            </w:hyperlink>
            <w:hyperlink r:id="rId280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>93FTF</w:t>
              </w:r>
            </w:hyperlink>
          </w:p>
        </w:tc>
        <w:tc>
          <w:tcPr>
            <w:tcW w:w="4000" w:type="dxa"/>
            <w:vAlign w:val="bottom"/>
            <w:tcBorders>
              <w:right w:val="single" w:sz="8" w:color="FF9A29"/>
            </w:tcBorders>
          </w:tcPr>
          <w:p>
            <w:pPr>
              <w:ind w:left="160"/>
              <w:spacing w:after="0"/>
              <w:rPr>
                <w:rFonts w:ascii="Verdana" w:cs="Verdana" w:eastAsia="Verdana" w:hAnsi="Verdana"/>
                <w:sz w:val="17"/>
                <w:szCs w:val="17"/>
                <w:color w:val="auto"/>
              </w:rPr>
            </w:pPr>
            <w:hyperlink r:id="rId281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L12M4P62 </w:t>
              </w:r>
            </w:hyperlink>
            <w:hyperlink r:id="rId282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L14M4P72 </w:t>
              </w:r>
            </w:hyperlink>
            <w:hyperlink r:id="rId283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>L14L4P71</w:t>
              </w:r>
            </w:hyperlink>
          </w:p>
        </w:tc>
      </w:tr>
      <w:tr>
        <w:trPr>
          <w:trHeight w:val="246"/>
        </w:trPr>
        <w:tc>
          <w:tcPr>
            <w:tcW w:w="3500" w:type="dxa"/>
            <w:vAlign w:val="bottom"/>
            <w:tcBorders>
              <w:left w:val="single" w:sz="8" w:color="FF9A29"/>
            </w:tcBorders>
            <w:gridSpan w:val="5"/>
          </w:tcPr>
          <w:p>
            <w:pPr>
              <w:ind w:left="140"/>
              <w:spacing w:after="0"/>
              <w:rPr>
                <w:rFonts w:ascii="Verdana" w:cs="Verdana" w:eastAsia="Verdana" w:hAnsi="Verdana"/>
                <w:sz w:val="17"/>
                <w:szCs w:val="17"/>
                <w:color w:val="auto"/>
              </w:rPr>
            </w:pPr>
            <w:hyperlink r:id="rId198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C32N1340 </w:t>
              </w:r>
            </w:hyperlink>
            <w:hyperlink r:id="rId284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C41N1541 </w:t>
              </w:r>
            </w:hyperlink>
            <w:hyperlink r:id="rId285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>C21N1518</w:t>
              </w:r>
            </w:hyperlink>
          </w:p>
        </w:tc>
        <w:tc>
          <w:tcPr>
            <w:tcW w:w="3160" w:type="dxa"/>
            <w:vAlign w:val="bottom"/>
            <w:gridSpan w:val="4"/>
          </w:tcPr>
          <w:p>
            <w:pPr>
              <w:ind w:left="320"/>
              <w:spacing w:after="0"/>
              <w:rPr>
                <w:rFonts w:ascii="Verdana" w:cs="Verdana" w:eastAsia="Verdana" w:hAnsi="Verdana"/>
                <w:sz w:val="17"/>
                <w:szCs w:val="17"/>
                <w:color w:val="auto"/>
              </w:rPr>
            </w:pPr>
            <w:hyperlink r:id="rId286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SP04XL </w:t>
              </w:r>
            </w:hyperlink>
            <w:hyperlink r:id="rId287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HT03XL </w:t>
              </w:r>
            </w:hyperlink>
            <w:hyperlink r:id="rId288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BK03XL </w:t>
              </w:r>
            </w:hyperlink>
            <w:hyperlink r:id="rId289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>EO04XL</w:t>
              </w:r>
            </w:hyperlink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940" w:type="dxa"/>
            <w:vAlign w:val="bottom"/>
            <w:gridSpan w:val="6"/>
          </w:tcPr>
          <w:p>
            <w:pPr>
              <w:ind w:left="420"/>
              <w:spacing w:after="0"/>
              <w:rPr>
                <w:rFonts w:ascii="Verdana" w:cs="Verdana" w:eastAsia="Verdana" w:hAnsi="Verdana"/>
                <w:sz w:val="17"/>
                <w:szCs w:val="17"/>
                <w:color w:val="auto"/>
              </w:rPr>
            </w:pPr>
            <w:hyperlink r:id="rId290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33YDH </w:t>
              </w:r>
            </w:hyperlink>
            <w:hyperlink r:id="rId291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MFKVP </w:t>
              </w:r>
            </w:hyperlink>
            <w:hyperlink r:id="rId292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7XNTR </w:t>
              </w:r>
            </w:hyperlink>
            <w:hyperlink r:id="rId293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F3YGT </w:t>
              </w:r>
            </w:hyperlink>
            <w:hyperlink r:id="rId294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>357F9</w:t>
              </w:r>
            </w:hyperlink>
          </w:p>
        </w:tc>
        <w:tc>
          <w:tcPr>
            <w:tcW w:w="4000" w:type="dxa"/>
            <w:vAlign w:val="bottom"/>
            <w:tcBorders>
              <w:right w:val="single" w:sz="8" w:color="FF9A29"/>
            </w:tcBorders>
          </w:tcPr>
          <w:p>
            <w:pPr>
              <w:ind w:left="160"/>
              <w:spacing w:after="0"/>
              <w:rPr>
                <w:rFonts w:ascii="Verdana" w:cs="Verdana" w:eastAsia="Verdana" w:hAnsi="Verdana"/>
                <w:sz w:val="17"/>
                <w:szCs w:val="17"/>
                <w:color w:val="auto"/>
              </w:rPr>
            </w:pPr>
            <w:hyperlink r:id="rId295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L13L3P61 </w:t>
              </w:r>
            </w:hyperlink>
            <w:hyperlink r:id="rId296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L11M3P02 </w:t>
              </w:r>
            </w:hyperlink>
            <w:hyperlink r:id="rId297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>L14M4P21</w:t>
              </w:r>
            </w:hyperlink>
          </w:p>
        </w:tc>
      </w:tr>
      <w:tr>
        <w:trPr>
          <w:trHeight w:val="246"/>
        </w:trPr>
        <w:tc>
          <w:tcPr>
            <w:tcW w:w="3500" w:type="dxa"/>
            <w:vAlign w:val="bottom"/>
            <w:tcBorders>
              <w:left w:val="single" w:sz="8" w:color="FF9A29"/>
            </w:tcBorders>
            <w:gridSpan w:val="5"/>
          </w:tcPr>
          <w:p>
            <w:pPr>
              <w:ind w:left="140"/>
              <w:spacing w:after="0"/>
              <w:rPr>
                <w:rFonts w:ascii="Verdana" w:cs="Verdana" w:eastAsia="Verdana" w:hAnsi="Verdana"/>
                <w:sz w:val="17"/>
                <w:szCs w:val="17"/>
                <w:color w:val="auto"/>
              </w:rPr>
            </w:pPr>
            <w:hyperlink r:id="rId298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C32N1516 </w:t>
              </w:r>
            </w:hyperlink>
            <w:hyperlink r:id="rId299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C21N1613 </w:t>
              </w:r>
            </w:hyperlink>
            <w:hyperlink r:id="rId300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>C31N1538</w:t>
              </w:r>
            </w:hyperlink>
          </w:p>
        </w:tc>
        <w:tc>
          <w:tcPr>
            <w:tcW w:w="3600" w:type="dxa"/>
            <w:vAlign w:val="bottom"/>
            <w:gridSpan w:val="5"/>
          </w:tcPr>
          <w:p>
            <w:pPr>
              <w:ind w:left="320"/>
              <w:spacing w:after="0"/>
              <w:rPr>
                <w:rFonts w:ascii="Verdana" w:cs="Verdana" w:eastAsia="Verdana" w:hAnsi="Verdana"/>
                <w:sz w:val="17"/>
                <w:szCs w:val="17"/>
                <w:color w:val="auto"/>
              </w:rPr>
            </w:pPr>
            <w:hyperlink r:id="rId301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TE04XL </w:t>
              </w:r>
            </w:hyperlink>
            <w:hyperlink r:id="rId302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NU03XL </w:t>
              </w:r>
            </w:hyperlink>
            <w:hyperlink r:id="rId303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AD03XL </w:t>
              </w:r>
            </w:hyperlink>
            <w:hyperlink r:id="rId304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>RG04XL</w:t>
              </w:r>
            </w:hyperlink>
          </w:p>
        </w:tc>
        <w:tc>
          <w:tcPr>
            <w:tcW w:w="3940" w:type="dxa"/>
            <w:vAlign w:val="bottom"/>
            <w:gridSpan w:val="6"/>
          </w:tcPr>
          <w:p>
            <w:pPr>
              <w:ind w:left="420"/>
              <w:spacing w:after="0"/>
              <w:rPr>
                <w:rFonts w:ascii="Verdana" w:cs="Verdana" w:eastAsia="Verdana" w:hAnsi="Verdana"/>
                <w:sz w:val="17"/>
                <w:szCs w:val="17"/>
                <w:color w:val="auto"/>
              </w:rPr>
            </w:pPr>
            <w:hyperlink r:id="rId305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PWKWM </w:t>
              </w:r>
            </w:hyperlink>
            <w:hyperlink r:id="rId306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NNF1C </w:t>
              </w:r>
            </w:hyperlink>
            <w:hyperlink r:id="rId307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0JV6J </w:t>
              </w:r>
            </w:hyperlink>
            <w:hyperlink r:id="rId308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WDXOR </w:t>
              </w:r>
            </w:hyperlink>
            <w:hyperlink r:id="rId309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>63FK6</w:t>
              </w:r>
            </w:hyperlink>
          </w:p>
        </w:tc>
        <w:tc>
          <w:tcPr>
            <w:tcW w:w="4000" w:type="dxa"/>
            <w:vAlign w:val="bottom"/>
            <w:tcBorders>
              <w:right w:val="single" w:sz="8" w:color="FF9A29"/>
            </w:tcBorders>
          </w:tcPr>
          <w:p>
            <w:pPr>
              <w:ind w:left="160"/>
              <w:spacing w:after="0"/>
              <w:rPr>
                <w:rFonts w:ascii="Verdana" w:cs="Verdana" w:eastAsia="Verdana" w:hAnsi="Verdana"/>
                <w:sz w:val="17"/>
                <w:szCs w:val="17"/>
                <w:color w:val="auto"/>
              </w:rPr>
            </w:pPr>
            <w:hyperlink r:id="rId310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L15L3A02 </w:t>
              </w:r>
            </w:hyperlink>
            <w:hyperlink r:id="rId311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 xml:space="preserve">L14M4P23 </w:t>
              </w:r>
            </w:hyperlink>
            <w:hyperlink r:id="rId312">
              <w:r>
                <w:rPr>
                  <w:rFonts w:ascii="Verdana" w:cs="Verdana" w:eastAsia="Verdana" w:hAnsi="Verdana"/>
                  <w:sz w:val="17"/>
                  <w:szCs w:val="17"/>
                  <w:color w:val="auto"/>
                </w:rPr>
                <w:t>L15L3A03</w:t>
              </w:r>
            </w:hyperlink>
          </w:p>
        </w:tc>
      </w:tr>
      <w:tr>
        <w:trPr>
          <w:trHeight w:val="150"/>
        </w:trPr>
        <w:tc>
          <w:tcPr>
            <w:tcW w:w="700" w:type="dxa"/>
            <w:vAlign w:val="bottom"/>
            <w:tcBorders>
              <w:left w:val="single" w:sz="8" w:color="FF9A29"/>
              <w:bottom w:val="single" w:sz="8" w:color="FF9A2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FF9A2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FF9A2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FF9A2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FF9A2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FF9A2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FF9A2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80" w:type="dxa"/>
            <w:vAlign w:val="bottom"/>
            <w:tcBorders>
              <w:bottom w:val="single" w:sz="8" w:color="FF9A2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FF9A2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FF9A29"/>
            </w:tcBorders>
            <w:gridSpan w:val="2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80" w:type="dxa"/>
            <w:vAlign w:val="bottom"/>
            <w:tcBorders>
              <w:bottom w:val="single" w:sz="8" w:color="FF9A2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bottom w:val="single" w:sz="8" w:color="FF9A2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FF9A2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bottom w:val="single" w:sz="8" w:color="FF9A2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FF9A2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000" w:type="dxa"/>
            <w:vAlign w:val="bottom"/>
            <w:tcBorders>
              <w:bottom w:val="single" w:sz="8" w:color="FF9A29"/>
              <w:right w:val="single" w:sz="8" w:color="FF9A2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</w:tr>
      <w:tr>
        <w:trPr>
          <w:trHeight w:val="426"/>
        </w:trPr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  <w:w w:val="95"/>
              </w:rPr>
            </w:pPr>
            <w:hyperlink w:anchor="page1">
              <w:r>
                <w:rPr>
                  <w:rFonts w:ascii="Arial" w:cs="Arial" w:eastAsia="Arial" w:hAnsi="Arial"/>
                  <w:sz w:val="18"/>
                  <w:szCs w:val="18"/>
                  <w:color w:val="003399"/>
                  <w:w w:val="95"/>
                </w:rPr>
                <w:t>Inicio</w:t>
              </w:r>
            </w:hyperlink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60" w:type="dxa"/>
            <w:vAlign w:val="bottom"/>
            <w:gridSpan w:val="2"/>
          </w:tcPr>
          <w:p>
            <w:pPr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43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Quiénes somos</w:t>
              </w:r>
            </w:hyperlink>
          </w:p>
        </w:tc>
        <w:tc>
          <w:tcPr>
            <w:tcW w:w="1860" w:type="dxa"/>
            <w:vAlign w:val="bottom"/>
            <w:gridSpan w:val="2"/>
          </w:tcPr>
          <w:p>
            <w:pPr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44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Pago y Envío</w:t>
              </w:r>
            </w:hyperlink>
          </w:p>
        </w:tc>
        <w:tc>
          <w:tcPr>
            <w:tcW w:w="1300" w:type="dxa"/>
            <w:vAlign w:val="bottom"/>
            <w:gridSpan w:val="2"/>
          </w:tcPr>
          <w:p>
            <w:pPr>
              <w:ind w:left="2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46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FAQs</w:t>
              </w:r>
            </w:hyperlink>
          </w:p>
        </w:tc>
        <w:tc>
          <w:tcPr>
            <w:tcW w:w="1500" w:type="dxa"/>
            <w:vAlign w:val="bottom"/>
            <w:gridSpan w:val="3"/>
          </w:tcPr>
          <w:p>
            <w:pPr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47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Contáctenos</w:t>
              </w:r>
            </w:hyperlink>
          </w:p>
        </w:tc>
        <w:tc>
          <w:tcPr>
            <w:tcW w:w="1600" w:type="dxa"/>
            <w:vAlign w:val="bottom"/>
            <w:gridSpan w:val="2"/>
          </w:tcPr>
          <w:p>
            <w:pPr>
              <w:ind w:left="20"/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313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Mapa del Sitio</w:t>
              </w:r>
            </w:hyperlink>
          </w:p>
        </w:tc>
        <w:tc>
          <w:tcPr>
            <w:tcW w:w="1280" w:type="dxa"/>
            <w:vAlign w:val="bottom"/>
            <w:gridSpan w:val="2"/>
          </w:tcPr>
          <w:p>
            <w:pPr>
              <w:spacing w:after="0"/>
              <w:rPr>
                <w:rFonts w:ascii="Arial" w:cs="Arial" w:eastAsia="Arial" w:hAnsi="Arial"/>
                <w:sz w:val="18"/>
                <w:szCs w:val="18"/>
                <w:color w:val="003399"/>
              </w:rPr>
            </w:pPr>
            <w:hyperlink r:id="rId314">
              <w:r>
                <w:rPr>
                  <w:rFonts w:ascii="Arial" w:cs="Arial" w:eastAsia="Arial" w:hAnsi="Arial"/>
                  <w:sz w:val="18"/>
                  <w:szCs w:val="18"/>
                  <w:color w:val="003399"/>
                </w:rPr>
                <w:t>Baterias Blog</w:t>
              </w:r>
            </w:hyperlink>
          </w:p>
        </w:tc>
        <w:tc>
          <w:tcPr>
            <w:tcW w:w="4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0"/>
        </w:trPr>
        <w:tc>
          <w:tcPr>
            <w:tcW w:w="7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003399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003399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80" w:type="dxa"/>
            <w:vAlign w:val="bottom"/>
            <w:shd w:val="clear" w:color="auto" w:fill="003399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80" w:type="dxa"/>
            <w:vAlign w:val="bottom"/>
            <w:shd w:val="clear" w:color="auto" w:fill="003399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003399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580" w:type="dxa"/>
            <w:vAlign w:val="bottom"/>
            <w:shd w:val="clear" w:color="auto" w:fill="003399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60" w:type="dxa"/>
            <w:vAlign w:val="bottom"/>
            <w:shd w:val="clear" w:color="auto" w:fill="003399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00" w:type="dxa"/>
            <w:vAlign w:val="bottom"/>
            <w:shd w:val="clear" w:color="auto" w:fill="003399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7448550</wp:posOffset>
            </wp:positionH>
            <wp:positionV relativeFrom="paragraph">
              <wp:posOffset>-204470</wp:posOffset>
            </wp:positionV>
            <wp:extent cx="205105" cy="19494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8424545</wp:posOffset>
            </wp:positionH>
            <wp:positionV relativeFrom="paragraph">
              <wp:posOffset>-204470</wp:posOffset>
            </wp:positionV>
            <wp:extent cx="243840" cy="24384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713740</wp:posOffset>
            </wp:positionH>
            <wp:positionV relativeFrom="paragraph">
              <wp:posOffset>116840</wp:posOffset>
            </wp:positionV>
            <wp:extent cx="8101330" cy="123952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1330" cy="123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3" w:lineRule="exact"/>
        <w:rPr>
          <w:sz w:val="20"/>
          <w:szCs w:val="20"/>
          <w:color w:val="auto"/>
        </w:rPr>
      </w:pPr>
    </w:p>
    <w:p>
      <w:pPr>
        <w:ind w:left="4320"/>
        <w:spacing w:after="0"/>
        <w:rPr>
          <w:sz w:val="20"/>
          <w:szCs w:val="20"/>
          <w:color w:val="auto"/>
        </w:rPr>
      </w:pPr>
      <w:r>
        <w:rPr>
          <w:rFonts w:ascii="Verdana" w:cs="Verdana" w:eastAsia="Verdana" w:hAnsi="Verdana"/>
          <w:sz w:val="17"/>
          <w:szCs w:val="17"/>
          <w:color w:val="auto"/>
        </w:rPr>
        <w:t>Copyright ©2005--2019 By www.portátil-baterias.es. All Rights Reserved.</w:t>
      </w:r>
    </w:p>
    <w:p>
      <w:pPr>
        <w:spacing w:after="0" w:line="39" w:lineRule="exact"/>
        <w:rPr>
          <w:sz w:val="20"/>
          <w:szCs w:val="20"/>
          <w:color w:val="auto"/>
        </w:rPr>
      </w:pPr>
    </w:p>
    <w:p>
      <w:pPr>
        <w:ind w:left="3960"/>
        <w:spacing w:after="0"/>
        <w:rPr>
          <w:sz w:val="20"/>
          <w:szCs w:val="20"/>
          <w:color w:val="auto"/>
        </w:rPr>
      </w:pPr>
      <w:r>
        <w:rPr>
          <w:rFonts w:ascii="Verdana" w:cs="Verdana" w:eastAsia="Verdana" w:hAnsi="Verdana"/>
          <w:sz w:val="17"/>
          <w:szCs w:val="17"/>
          <w:color w:val="auto"/>
        </w:rPr>
        <w:t>Nuestro objetivo consiste en la satisfacción de nuestros clientes Nuestras ventajas.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1270</wp:posOffset>
            </wp:positionH>
            <wp:positionV relativeFrom="paragraph">
              <wp:posOffset>173355</wp:posOffset>
            </wp:positionV>
            <wp:extent cx="9526270" cy="4889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2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-405765</wp:posOffset>
            </wp:positionH>
            <wp:positionV relativeFrom="paragraph">
              <wp:posOffset>1578610</wp:posOffset>
            </wp:positionV>
            <wp:extent cx="10693400" cy="18034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2035" w:orient="landscape"/>
          <w:cols w:equalWidth="0" w:num="1">
            <w:col w:w="15040"/>
          </w:cols>
          <w:pgMar w:left="640" w:top="266" w:right="1160" w:bottom="0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6" w:lineRule="exact"/>
        <w:rPr>
          <w:sz w:val="20"/>
          <w:szCs w:val="20"/>
          <w:color w:val="auto"/>
        </w:rPr>
      </w:pPr>
    </w:p>
    <w:p>
      <w:pPr>
        <w:ind w:left="4600"/>
        <w:spacing w:after="0"/>
        <w:rPr>
          <w:sz w:val="20"/>
          <w:szCs w:val="20"/>
          <w:color w:val="auto"/>
        </w:rPr>
      </w:pPr>
      <w:r>
        <w:rPr>
          <w:rFonts w:ascii="Verdana" w:cs="Verdana" w:eastAsia="Verdana" w:hAnsi="Verdana"/>
          <w:sz w:val="18"/>
          <w:szCs w:val="18"/>
          <w:color w:val="FFFFFF"/>
        </w:rPr>
        <w:t>PDF created on https://www.htm2pdf.co.uk via the HTML to PDF API</w:t>
      </w:r>
    </w:p>
    <w:sectPr>
      <w:pgSz w:w="16840" w:h="12035" w:orient="landscape"/>
      <w:cols w:equalWidth="0" w:num="1">
        <w:col w:w="15040"/>
      </w:cols>
      <w:pgMar w:left="640" w:top="266" w:right="1160" w:bottom="0" w:gutter="0" w:footer="0" w:header="0"/>
      <w:type w:val="continuous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2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58" Type="http://schemas.openxmlformats.org/officeDocument/2006/relationships/image" Target="media/image2.jpeg"/><Relationship Id="rId59" Type="http://schemas.openxmlformats.org/officeDocument/2006/relationships/image" Target="media/image3.jpeg"/><Relationship Id="rId95" Type="http://schemas.openxmlformats.org/officeDocument/2006/relationships/image" Target="media/image4.png"/><Relationship Id="rId96" Type="http://schemas.openxmlformats.org/officeDocument/2006/relationships/image" Target="media/image5.jpeg"/><Relationship Id="rId138" Type="http://schemas.openxmlformats.org/officeDocument/2006/relationships/image" Target="media/image6.png"/><Relationship Id="rId139" Type="http://schemas.openxmlformats.org/officeDocument/2006/relationships/image" Target="media/image7.jpeg"/><Relationship Id="rId140" Type="http://schemas.openxmlformats.org/officeDocument/2006/relationships/image" Target="media/image8.jpeg"/><Relationship Id="rId141" Type="http://schemas.openxmlformats.org/officeDocument/2006/relationships/image" Target="media/image9.jpeg"/><Relationship Id="rId142" Type="http://schemas.openxmlformats.org/officeDocument/2006/relationships/image" Target="media/image10.jpeg"/><Relationship Id="rId143" Type="http://schemas.openxmlformats.org/officeDocument/2006/relationships/image" Target="media/image11.jpeg"/><Relationship Id="rId144" Type="http://schemas.openxmlformats.org/officeDocument/2006/relationships/image" Target="media/image12.jpeg"/><Relationship Id="rId145" Type="http://schemas.openxmlformats.org/officeDocument/2006/relationships/image" Target="media/image13.jpeg"/><Relationship Id="rId146" Type="http://schemas.openxmlformats.org/officeDocument/2006/relationships/image" Target="media/image14.jpeg"/><Relationship Id="rId147" Type="http://schemas.openxmlformats.org/officeDocument/2006/relationships/image" Target="media/image15.jpeg"/><Relationship Id="rId148" Type="http://schemas.openxmlformats.org/officeDocument/2006/relationships/image" Target="media/image16.jpeg"/><Relationship Id="rId149" Type="http://schemas.openxmlformats.org/officeDocument/2006/relationships/image" Target="media/image17.jpeg"/><Relationship Id="rId150" Type="http://schemas.openxmlformats.org/officeDocument/2006/relationships/image" Target="media/image18.jpeg"/><Relationship Id="rId151" Type="http://schemas.openxmlformats.org/officeDocument/2006/relationships/image" Target="media/image19.jpeg"/><Relationship Id="rId152" Type="http://schemas.openxmlformats.org/officeDocument/2006/relationships/image" Target="media/image20.png"/><Relationship Id="rId153" Type="http://schemas.openxmlformats.org/officeDocument/2006/relationships/image" Target="media/image21.png"/><Relationship Id="rId156" Type="http://schemas.openxmlformats.org/officeDocument/2006/relationships/image" Target="media/image22.png"/><Relationship Id="rId157" Type="http://schemas.openxmlformats.org/officeDocument/2006/relationships/image" Target="media/image23.png"/><Relationship Id="rId159" Type="http://schemas.openxmlformats.org/officeDocument/2006/relationships/image" Target="media/image24.jpeg"/><Relationship Id="rId161" Type="http://schemas.openxmlformats.org/officeDocument/2006/relationships/image" Target="media/image25.jpeg"/><Relationship Id="rId162" Type="http://schemas.openxmlformats.org/officeDocument/2006/relationships/image" Target="media/image26.png"/><Relationship Id="rId168" Type="http://schemas.openxmlformats.org/officeDocument/2006/relationships/image" Target="media/image27.png"/><Relationship Id="rId169" Type="http://schemas.openxmlformats.org/officeDocument/2006/relationships/image" Target="media/image28.png"/><Relationship Id="rId170" Type="http://schemas.openxmlformats.org/officeDocument/2006/relationships/image" Target="media/image29.png"/><Relationship Id="rId171" Type="http://schemas.openxmlformats.org/officeDocument/2006/relationships/image" Target="media/image30.png"/><Relationship Id="rId174" Type="http://schemas.openxmlformats.org/officeDocument/2006/relationships/image" Target="media/image31.jpeg"/><Relationship Id="rId175" Type="http://schemas.openxmlformats.org/officeDocument/2006/relationships/image" Target="media/image32.jpeg"/><Relationship Id="rId178" Type="http://schemas.openxmlformats.org/officeDocument/2006/relationships/image" Target="media/image33.jpeg"/><Relationship Id="rId179" Type="http://schemas.openxmlformats.org/officeDocument/2006/relationships/image" Target="media/image34.jpeg"/><Relationship Id="rId182" Type="http://schemas.openxmlformats.org/officeDocument/2006/relationships/image" Target="media/image35.jpeg"/><Relationship Id="rId183" Type="http://schemas.openxmlformats.org/officeDocument/2006/relationships/image" Target="media/image36.jpeg"/><Relationship Id="rId184" Type="http://schemas.openxmlformats.org/officeDocument/2006/relationships/image" Target="media/image37.png"/><Relationship Id="rId187" Type="http://schemas.openxmlformats.org/officeDocument/2006/relationships/image" Target="media/image38.jpeg"/><Relationship Id="rId188" Type="http://schemas.openxmlformats.org/officeDocument/2006/relationships/image" Target="media/image39.jpeg"/><Relationship Id="rId189" Type="http://schemas.openxmlformats.org/officeDocument/2006/relationships/image" Target="media/image40.png"/><Relationship Id="rId191" Type="http://schemas.openxmlformats.org/officeDocument/2006/relationships/image" Target="media/image41.png"/><Relationship Id="rId221" Type="http://schemas.openxmlformats.org/officeDocument/2006/relationships/image" Target="media/image42.png"/><Relationship Id="rId228" Type="http://schemas.openxmlformats.org/officeDocument/2006/relationships/image" Target="media/image43.png"/><Relationship Id="rId315" Type="http://schemas.openxmlformats.org/officeDocument/2006/relationships/image" Target="media/image44.jpeg"/><Relationship Id="rId316" Type="http://schemas.openxmlformats.org/officeDocument/2006/relationships/image" Target="media/image45.jpeg"/><Relationship Id="rId317" Type="http://schemas.openxmlformats.org/officeDocument/2006/relationships/image" Target="media/image46.png"/><Relationship Id="rId318" Type="http://schemas.openxmlformats.org/officeDocument/2006/relationships/image" Target="media/image47.png"/><Relationship Id="rId319" Type="http://schemas.openxmlformats.org/officeDocument/2006/relationships/image" Target="media/image48.png"/><Relationship Id="rId9" Type="http://schemas.openxmlformats.org/officeDocument/2006/relationships/hyperlink" Target="http://www.portatil-baterias.es/DELL-8G8GJ-baterias-4410.htm" TargetMode="External"/><Relationship Id="rId10" Type="http://schemas.openxmlformats.org/officeDocument/2006/relationships/hyperlink" Target="http://www.portatil-baterias.es/DELL-7CJRC-baterias-4416.htm" TargetMode="External"/><Relationship Id="rId11" Type="http://schemas.openxmlformats.org/officeDocument/2006/relationships/hyperlink" Target="http://www.portatil-baterias.es/DELL-71TG4-baterias-4419.htm" TargetMode="External"/><Relationship Id="rId12" Type="http://schemas.openxmlformats.org/officeDocument/2006/relationships/hyperlink" Target="http://www.portatil-baterias.es/DELL-FTD6M-baterias-4420.htm" TargetMode="External"/><Relationship Id="rId13" Type="http://schemas.openxmlformats.org/officeDocument/2006/relationships/hyperlink" Target="http://www.portatil-baterias.es/DELL-8N0T7-baterias-4421.htm" TargetMode="External"/><Relationship Id="rId14" Type="http://schemas.openxmlformats.org/officeDocument/2006/relationships/hyperlink" Target="http://www.portatil-baterias.es/DELL-H5H20-baterias-4422.htm" TargetMode="External"/><Relationship Id="rId15" Type="http://schemas.openxmlformats.org/officeDocument/2006/relationships/hyperlink" Target="http://www.portatil-baterias.es/DELL-5TF10-baterias-4423.htm" TargetMode="External"/><Relationship Id="rId16" Type="http://schemas.openxmlformats.org/officeDocument/2006/relationships/hyperlink" Target="http://www.portatil-baterias.es/DELL-NYFJH-baterias-4424.htm" TargetMode="External"/><Relationship Id="rId17" Type="http://schemas.openxmlformats.org/officeDocument/2006/relationships/hyperlink" Target="http://www.portatil-baterias.es/DELL-WTG3T-baterias-4425.htm" TargetMode="External"/><Relationship Id="rId18" Type="http://schemas.openxmlformats.org/officeDocument/2006/relationships/hyperlink" Target="http://www.portatil-baterias.es/DELL-VG93N-baterias-4428.htm" TargetMode="External"/><Relationship Id="rId19" Type="http://schemas.openxmlformats.org/officeDocument/2006/relationships/hyperlink" Target="http://www.portatil-baterias.es/DELL-7DWMT-baterias-4461.htm" TargetMode="External"/><Relationship Id="rId20" Type="http://schemas.openxmlformats.org/officeDocument/2006/relationships/hyperlink" Target="http://www.portatil-baterias.es/HP-BF04XL-baterias-4411.htm" TargetMode="External"/><Relationship Id="rId21" Type="http://schemas.openxmlformats.org/officeDocument/2006/relationships/hyperlink" Target="http://www.portatil-baterias.es/HP-DN04XL-baterias-4412.htm" TargetMode="External"/><Relationship Id="rId22" Type="http://schemas.openxmlformats.org/officeDocument/2006/relationships/hyperlink" Target="http://www.portatil-baterias.es/HP-SS03XL-baterias-4413.htm" TargetMode="External"/><Relationship Id="rId23" Type="http://schemas.openxmlformats.org/officeDocument/2006/relationships/hyperlink" Target="http://www.portatil-baterias.es/HP-OT06XL-baterias-4414.htm" TargetMode="External"/><Relationship Id="rId24" Type="http://schemas.openxmlformats.org/officeDocument/2006/relationships/hyperlink" Target="http://www.portatil-baterias.es/HP-CR03XL-baterias-4417.htm" TargetMode="External"/><Relationship Id="rId25" Type="http://schemas.openxmlformats.org/officeDocument/2006/relationships/hyperlink" Target="http://www.portatil-baterias.es/HP-PP02XL-baterias-4418.htm" TargetMode="External"/><Relationship Id="rId26" Type="http://schemas.openxmlformats.org/officeDocument/2006/relationships/hyperlink" Target="http://www.portatil-baterias.es/HP-AH04XL-baterias-4427.htm" TargetMode="External"/><Relationship Id="rId27" Type="http://schemas.openxmlformats.org/officeDocument/2006/relationships/hyperlink" Target="http://www.portatil-baterias.es/HP-SD03XL-baterias-4430.htm" TargetMode="External"/><Relationship Id="rId28" Type="http://schemas.openxmlformats.org/officeDocument/2006/relationships/hyperlink" Target="http://www.portatil-baterias.es/HP-PG03XL-baterias-4458.htm" TargetMode="External"/><Relationship Id="rId29" Type="http://schemas.openxmlformats.org/officeDocument/2006/relationships/hyperlink" Target="http://www.portatil-baterias.es/HP-FM08-baterias-4426.htm" TargetMode="External"/><Relationship Id="rId30" Type="http://schemas.openxmlformats.org/officeDocument/2006/relationships/hyperlink" Target="http://www.portatil-baterias.es/HP-MC96-baterias-4491.htm" TargetMode="External"/><Relationship Id="rId31" Type="http://schemas.openxmlformats.org/officeDocument/2006/relationships/hyperlink" Target="http://www.portatil-baterias.es/HP-RS06-baterias-4492.htm" TargetMode="External"/><Relationship Id="rId32" Type="http://schemas.openxmlformats.org/officeDocument/2006/relationships/hyperlink" Target="http://www.portatil-baterias.es/FUJITSU-FPCBP388-baterias-5916.htm" TargetMode="External"/><Relationship Id="rId33" Type="http://schemas.openxmlformats.org/officeDocument/2006/relationships/hyperlink" Target="http://www.portatil-baterias.es/TOSHIBA-PA5203U-1BRS-baterias-5779.htm" TargetMode="External"/><Relationship Id="rId34" Type="http://schemas.openxmlformats.org/officeDocument/2006/relationships/hyperlink" Target="http://www.portatil-baterias.es/TOSHIBA-PA5204U-1BRS-baterias-5800.htm" TargetMode="External"/><Relationship Id="rId35" Type="http://schemas.openxmlformats.org/officeDocument/2006/relationships/hyperlink" Target="http://www.portatil-baterias.es/TOSHIBA-PA5183U-1BRS-baterias-5876.htm" TargetMode="External"/><Relationship Id="rId36" Type="http://schemas.openxmlformats.org/officeDocument/2006/relationships/hyperlink" Target="http://www.portatil-baterias.es/TOSHIBA-PA5137U-1BRS-baterias-5915.htm" TargetMode="External"/><Relationship Id="rId37" Type="http://schemas.openxmlformats.org/officeDocument/2006/relationships/hyperlink" Target="http://www.portatil-baterias.es/TOSHIBA-PA5184U-1BRS-baterias-5923.htm" TargetMode="External"/><Relationship Id="rId38" Type="http://schemas.openxmlformats.org/officeDocument/2006/relationships/hyperlink" Target="http://www.portatil-baterias.es/TOSHIBA-PA5065U-1BRS-baterias-4103.htm" TargetMode="External"/><Relationship Id="rId39" Type="http://schemas.openxmlformats.org/officeDocument/2006/relationships/hyperlink" Target="http://www.portatil-baterias.es/TOSHIBA-PA5029U-1BRS-baterias-4069.htm" TargetMode="External"/><Relationship Id="rId40" Type="http://schemas.openxmlformats.org/officeDocument/2006/relationships/hyperlink" Target="http://www.portatil-baterias.es/TOSHIBA-PA5242U-1BRS-baterias-4074.htm" TargetMode="External"/><Relationship Id="rId41" Type="http://schemas.openxmlformats.org/officeDocument/2006/relationships/hyperlink" Target="http://www.portatil-baterias.es/TOSHIBA-PA5187U-1BRS-baterias-4326.htm" TargetMode="External"/><Relationship Id="rId42" Type="http://schemas.openxmlformats.org/officeDocument/2006/relationships/hyperlink" Target="http://www.portatil-baterias.es/TOSHIBA-PA5171U-1BRS-baterias-4447.htm" TargetMode="External"/><Relationship Id="rId43" Type="http://schemas.openxmlformats.org/officeDocument/2006/relationships/hyperlink" Target="http://www.portatil-baterias.es/Somos.php" TargetMode="External"/><Relationship Id="rId44" Type="http://schemas.openxmlformats.org/officeDocument/2006/relationships/hyperlink" Target="http://www.portatil-baterias.es/pago.php" TargetMode="External"/><Relationship Id="rId45" Type="http://schemas.openxmlformats.org/officeDocument/2006/relationships/hyperlink" Target="http://www.portatil-baterias.es/Reembols.php" TargetMode="External"/><Relationship Id="rId46" Type="http://schemas.openxmlformats.org/officeDocument/2006/relationships/hyperlink" Target="http://www.portatil-baterias.es/faq.php" TargetMode="External"/><Relationship Id="rId47" Type="http://schemas.openxmlformats.org/officeDocument/2006/relationships/hyperlink" Target="mailto:info@port&#225;til-baterias.es" TargetMode="External"/><Relationship Id="rId48" Type="http://schemas.openxmlformats.org/officeDocument/2006/relationships/hyperlink" Target="http://portatil-baterias-es.blogspot.com/" TargetMode="External"/><Relationship Id="rId49" Type="http://schemas.openxmlformats.org/officeDocument/2006/relationships/hyperlink" Target="http://www.portatil-baterias.es/msi-BTY-S1E-baterias-4179.htm" TargetMode="External"/><Relationship Id="rId50" Type="http://schemas.openxmlformats.org/officeDocument/2006/relationships/hyperlink" Target="http://www.portatil-baterias.es/msi-BTY-S1J-baterias-4181.htm" TargetMode="External"/><Relationship Id="rId51" Type="http://schemas.openxmlformats.org/officeDocument/2006/relationships/hyperlink" Target="http://www.portatil-baterias.es/fujitsu-FPCBP176-baterias-4177.htm" TargetMode="External"/><Relationship Id="rId52" Type="http://schemas.openxmlformats.org/officeDocument/2006/relationships/hyperlink" Target="http://www.portatil-baterias.es/lenovo-L12M4P62-baterias-4073.htm" TargetMode="External"/><Relationship Id="rId53" Type="http://schemas.openxmlformats.org/officeDocument/2006/relationships/hyperlink" Target="http://www.portatil-baterias.es/Xplore-BTP-80W3-baterias-4068.htm" TargetMode="External"/><Relationship Id="rId54" Type="http://schemas.openxmlformats.org/officeDocument/2006/relationships/hyperlink" Target="http://www.portatil-baterias.es/gigabyte-GNS-260-baterias-4066.htm" TargetMode="External"/><Relationship Id="rId55" Type="http://schemas.openxmlformats.org/officeDocument/2006/relationships/hyperlink" Target="http://www.portatil-baterias.es/toshiba-PA5204U-1BRS-baterias-5800.htm" TargetMode="External"/><Relationship Id="rId56" Type="http://schemas.openxmlformats.org/officeDocument/2006/relationships/hyperlink" Target="http://www.portatil-baterias.es/hp-KB06XL-baterias-4059.htm" TargetMode="External"/><Relationship Id="rId57" Type="http://schemas.openxmlformats.org/officeDocument/2006/relationships/hyperlink" Target="http://www.portatil-baterias.es/acer-AC15B7L-baterias-5788.htm" TargetMode="External"/><Relationship Id="rId60" Type="http://schemas.openxmlformats.org/officeDocument/2006/relationships/hyperlink" Target="http://www.portatil-baterias.es/ACER-baterias.htm" TargetMode="External"/><Relationship Id="rId61" Type="http://schemas.openxmlformats.org/officeDocument/2006/relationships/hyperlink" Target="http://www.portatil-baterias.es/APPLE-baterias.htm" TargetMode="External"/><Relationship Id="rId62" Type="http://schemas.openxmlformats.org/officeDocument/2006/relationships/hyperlink" Target="http://www.portatil-baterias.es/ASUS-baterias.htm" TargetMode="External"/><Relationship Id="rId63" Type="http://schemas.openxmlformats.org/officeDocument/2006/relationships/hyperlink" Target="http://www.portatil-baterias.es/BENQ-baterias.htm" TargetMode="External"/><Relationship Id="rId64" Type="http://schemas.openxmlformats.org/officeDocument/2006/relationships/hyperlink" Target="http://www.portatil-baterias.es/Amazon-58-000151-baterias-5784.htm" TargetMode="External"/><Relationship Id="rId65" Type="http://schemas.openxmlformats.org/officeDocument/2006/relationships/hyperlink" Target="http://www.portatil-baterias.es/DELL-CJ2K1-baterias-4535.htm" TargetMode="External"/><Relationship Id="rId66" Type="http://schemas.openxmlformats.org/officeDocument/2006/relationships/hyperlink" Target="http://www.portatil-baterias.es/TOSHIBA-PA3510U-1BAL-baterias-4493.htm" TargetMode="External"/><Relationship Id="rId67" Type="http://schemas.openxmlformats.org/officeDocument/2006/relationships/hyperlink" Target="http://www.portatil-baterias.es/CLEVO-baterias.htm" TargetMode="External"/><Relationship Id="rId68" Type="http://schemas.openxmlformats.org/officeDocument/2006/relationships/hyperlink" Target="http://www.portatil-baterias.es/MSI-BTY-M6K-baterias-4431.htm" TargetMode="External"/><Relationship Id="rId69" Type="http://schemas.openxmlformats.org/officeDocument/2006/relationships/hyperlink" Target="http://www.portatil-baterias.es/razer-BETTY4-baterias-3539.htm" TargetMode="External"/><Relationship Id="rId70" Type="http://schemas.openxmlformats.org/officeDocument/2006/relationships/hyperlink" Target="http://www.portatil-baterias.es/DELL-baterias.htm" TargetMode="External"/><Relationship Id="rId71" Type="http://schemas.openxmlformats.org/officeDocument/2006/relationships/hyperlink" Target="http://www.portatil-baterias.es/FUJITSU-baterias.htm" TargetMode="External"/><Relationship Id="rId72" Type="http://schemas.openxmlformats.org/officeDocument/2006/relationships/hyperlink" Target="http://www.portatil-baterias.es/GATEWAY-baterias.htm" TargetMode="External"/><Relationship Id="rId73" Type="http://schemas.openxmlformats.org/officeDocument/2006/relationships/hyperlink" Target="http://www.portatil-baterias.es/HP-baterias.htm" TargetMode="External"/><Relationship Id="rId74" Type="http://schemas.openxmlformats.org/officeDocument/2006/relationships/hyperlink" Target="http://www.portatil-baterias.es/McNair-MLP36100107-baterias-5782.htm" TargetMode="External"/><Relationship Id="rId75" Type="http://schemas.openxmlformats.org/officeDocument/2006/relationships/hyperlink" Target="http://www.portatil-baterias.es/hp-RE03XL-baterias-4549.htm" TargetMode="External"/><Relationship Id="rId76" Type="http://schemas.openxmlformats.org/officeDocument/2006/relationships/hyperlink" Target="http://www.portatil-baterias.es/Panasonic-CF-VZSU53W-baterias-4540.htm" TargetMode="External"/><Relationship Id="rId77" Type="http://schemas.openxmlformats.org/officeDocument/2006/relationships/hyperlink" Target="http://www.portatil-baterias.es/acer-AC14B3K-baterias-5950.htm" TargetMode="External"/><Relationship Id="rId78" Type="http://schemas.openxmlformats.org/officeDocument/2006/relationships/hyperlink" Target="http://www.portatil-baterias.es/ResMed-GM-BAT-baterias-4497.htm" TargetMode="External"/><Relationship Id="rId79" Type="http://schemas.openxmlformats.org/officeDocument/2006/relationships/hyperlink" Target="http://www.portatil-baterias.es/LG-baterias.htm" TargetMode="External"/><Relationship Id="rId80" Type="http://schemas.openxmlformats.org/officeDocument/2006/relationships/hyperlink" Target="http://www.portatil-baterias.es/LENOVO-baterias.htm" TargetMode="External"/><Relationship Id="rId81" Type="http://schemas.openxmlformats.org/officeDocument/2006/relationships/hyperlink" Target="http://www.portatil-baterias.es/IBM-baterias.htm" TargetMode="External"/><Relationship Id="rId82" Type="http://schemas.openxmlformats.org/officeDocument/2006/relationships/hyperlink" Target="http://www.portatil-baterias.es/MSI-baterias.htm" TargetMode="External"/><Relationship Id="rId83" Type="http://schemas.openxmlformats.org/officeDocument/2006/relationships/hyperlink" Target="http://www.portatil-baterias.es/Benz-HJS100-baterias-5763.htm" TargetMode="External"/><Relationship Id="rId84" Type="http://schemas.openxmlformats.org/officeDocument/2006/relationships/hyperlink" Target="http://www.portatil-baterias.es/MAKITA-baterias.htm" TargetMode="External"/><Relationship Id="rId85" Type="http://schemas.openxmlformats.org/officeDocument/2006/relationships/hyperlink" Target="http://www.portatil-baterias.es/asus-A41N1421-baterias-4038.htm" TargetMode="External"/><Relationship Id="rId86" Type="http://schemas.openxmlformats.org/officeDocument/2006/relationships/hyperlink" Target="http://www.portatil-baterias.es/samsung-AA-PBTN6EP-baterias-4546.htm" TargetMode="External"/><Relationship Id="rId87" Type="http://schemas.openxmlformats.org/officeDocument/2006/relationships/hyperlink" Target="http://www.portatil-baterias.es/asus-C31N1622-baterias-4537.htm" TargetMode="External"/><Relationship Id="rId88" Type="http://schemas.openxmlformats.org/officeDocument/2006/relationships/hyperlink" Target="http://www.portatil-baterias.es/EIT-BP14-001180-baterias-4064.htm" TargetMode="External"/><Relationship Id="rId89" Type="http://schemas.openxmlformats.org/officeDocument/2006/relationships/hyperlink" Target="http://www.portatil-baterias.es/PHILIPS-baterias.htm" TargetMode="External"/><Relationship Id="rId90" Type="http://schemas.openxmlformats.org/officeDocument/2006/relationships/hyperlink" Target="http://www.portatil-baterias.es/SONY-baterias.htm" TargetMode="External"/><Relationship Id="rId91" Type="http://schemas.openxmlformats.org/officeDocument/2006/relationships/hyperlink" Target="http://www.portatil-baterias.es/SAMSUNG-baterias.htm" TargetMode="External"/><Relationship Id="rId92" Type="http://schemas.openxmlformats.org/officeDocument/2006/relationships/hyperlink" Target="http://www.portatil-baterias.es/TOSHIBA-baterias.htm" TargetMode="External"/><Relationship Id="rId93" Type="http://schemas.openxmlformats.org/officeDocument/2006/relationships/hyperlink" Target="http://www.portatil-baterias.es/Motorola-PMNN4063-baterias-5761.htm" TargetMode="External"/><Relationship Id="rId94" Type="http://schemas.openxmlformats.org/officeDocument/2006/relationships/hyperlink" Target="http://www.portatil-baterias.es/UNIWILL-baterias.htm" TargetMode="External"/><Relationship Id="rId97" Type="http://schemas.openxmlformats.org/officeDocument/2006/relationships/hyperlink" Target="http://www.portatil-baterias.es/packard_bell-baterias.htm" TargetMode="External"/><Relationship Id="rId98" Type="http://schemas.openxmlformats.org/officeDocument/2006/relationships/hyperlink" Target="http://www.portatil-baterias.es/AVERATEC-baterias.htm" TargetMode="External"/><Relationship Id="rId99" Type="http://schemas.openxmlformats.org/officeDocument/2006/relationships/hyperlink" Target="http://www.portatil-baterias.es/Motorola-baterias.htm" TargetMode="External"/><Relationship Id="rId100" Type="http://schemas.openxmlformats.org/officeDocument/2006/relationships/hyperlink" Target="http://www.portatil-baterias.es/MICROSOFT-baterias.htm" TargetMode="External"/><Relationship Id="rId101" Type="http://schemas.openxmlformats.org/officeDocument/2006/relationships/hyperlink" Target="http://www.portatil-baterias.es/Zebra-WT6000-baterias-5760.htm" TargetMode="External"/><Relationship Id="rId102" Type="http://schemas.openxmlformats.org/officeDocument/2006/relationships/hyperlink" Target="http://www.portatil-baterias.es/GETAC-baterias.htm" TargetMode="External"/><Relationship Id="rId103" Type="http://schemas.openxmlformats.org/officeDocument/2006/relationships/hyperlink" Target="http://www.portatil-baterias.es/HUAWEI-baterias.htm" TargetMode="External"/><Relationship Id="rId104" Type="http://schemas.openxmlformats.org/officeDocument/2006/relationships/hyperlink" Target="http://www.portatil-baterias.es/180W-9.23A-PA-1181-09-Adaptador-para-Acer-Aspire-7600U-Desktop-Z5770-Z3170-adaptador-21333.htm" TargetMode="External"/><Relationship Id="rId105" Type="http://schemas.openxmlformats.org/officeDocument/2006/relationships/hyperlink" Target="http://www.portatil-baterias.es/210W-19.5V-10.8A-AC-Adaptador-para-LG-32BL95U-LED-LCD-Monitor-ACC-LATP1-adaptador-21096.htm" TargetMode="External"/><Relationship Id="rId106" Type="http://schemas.openxmlformats.org/officeDocument/2006/relationships/hyperlink" Target="http://www.portatil-baterias.es/HASEE-baterias.htm" TargetMode="External"/><Relationship Id="rId107" Type="http://schemas.openxmlformats.org/officeDocument/2006/relationships/hyperlink" Target="http://www.portatil-baterias.es/Razer-baterias.htm" TargetMode="External"/><Relationship Id="rId108" Type="http://schemas.openxmlformats.org/officeDocument/2006/relationships/hyperlink" Target="http://www.portatil-baterias.es/marcas-baterias-del-portatil.php" TargetMode="External"/><Relationship Id="rId109" Type="http://schemas.openxmlformats.org/officeDocument/2006/relationships/hyperlink" Target="http://www.portatil-baterias.es/KENWOOD-PB-32-baterias-5759.htm" TargetMode="External"/><Relationship Id="rId110" Type="http://schemas.openxmlformats.org/officeDocument/2006/relationships/hyperlink" Target="http://www.portatil-baterias.es/ACER-adaptador.htm" TargetMode="External"/><Relationship Id="rId111" Type="http://schemas.openxmlformats.org/officeDocument/2006/relationships/hyperlink" Target="http://www.portatil-baterias.es/200W-19.5V-10.3A-Slim-AC-Adaptador-para-HP-TPN-DA10-L00818-850-L00895-003-ADP-200HB-B-adaptador-21002.htm" TargetMode="External"/><Relationship Id="rId112" Type="http://schemas.openxmlformats.org/officeDocument/2006/relationships/hyperlink" Target="http://www.portatil-baterias.es/Powernet-PN8014-14V-5.72A-AC-Charger-for-SAMSUNG-S27A950D-27'LED-adapter-adaptador-20610.htm" TargetMode="External"/><Relationship Id="rId113" Type="http://schemas.openxmlformats.org/officeDocument/2006/relationships/hyperlink" Target="http://www.portatil-baterias.es/apple-adaptador.htm" TargetMode="External"/><Relationship Id="rId114" Type="http://schemas.openxmlformats.org/officeDocument/2006/relationships/hyperlink" Target="http://www.portatil-baterias.es/asus-adaptador.htm" TargetMode="External"/><Relationship Id="rId115" Type="http://schemas.openxmlformats.org/officeDocument/2006/relationships/hyperlink" Target="http://www.portatil-baterias.es/Blackberry-BAT-63108-003-baterias-5756.htm" TargetMode="External"/><Relationship Id="rId116" Type="http://schemas.openxmlformats.org/officeDocument/2006/relationships/hyperlink" Target="http://www.portatil-baterias.es/clevo-adaptador.htm" TargetMode="External"/><Relationship Id="rId117" Type="http://schemas.openxmlformats.org/officeDocument/2006/relationships/hyperlink" Target="http://www.portatil-baterias.es/dell-adaptador.htm" TargetMode="External"/><Relationship Id="rId118" Type="http://schemas.openxmlformats.org/officeDocument/2006/relationships/hyperlink" Target="http://www.portatil-baterias.es/fujitsu-adaptador.htm" TargetMode="External"/><Relationship Id="rId119" Type="http://schemas.openxmlformats.org/officeDocument/2006/relationships/hyperlink" Target="http://www.portatil-baterias.es/fsp-adaptador.htm" TargetMode="External"/><Relationship Id="rId120" Type="http://schemas.openxmlformats.org/officeDocument/2006/relationships/hyperlink" Target="http://www.portatil-baterias.es/W16-045N5A-Google-Pixelbook-45W-USB-Type-C-Charger-Power-3.0-USB-C---BRICK-ONLY-adaptador-20806.htm" TargetMode="External"/><Relationship Id="rId121" Type="http://schemas.openxmlformats.org/officeDocument/2006/relationships/hyperlink" Target="http://www.portatil-baterias.es/350W-L350AM-00-PS-6351-6DF-For-Dell-XPS-8910-8500-8700-8920-Power-Supply-PSU-adaptador-21146.htm" TargetMode="External"/><Relationship Id="rId122" Type="http://schemas.openxmlformats.org/officeDocument/2006/relationships/hyperlink" Target="http://www.portatil-baterias.es/htc-B2PW4100-baterias-5732.htm" TargetMode="External"/><Relationship Id="rId123" Type="http://schemas.openxmlformats.org/officeDocument/2006/relationships/hyperlink" Target="http://www.portatil-baterias.es/google-adaptador.htm" TargetMode="External"/><Relationship Id="rId124" Type="http://schemas.openxmlformats.org/officeDocument/2006/relationships/hyperlink" Target="http://www.portatil-baterias.es/hp-adaptador.htm" TargetMode="External"/><Relationship Id="rId125" Type="http://schemas.openxmlformats.org/officeDocument/2006/relationships/hyperlink" Target="http://www.portatil-baterias.es/ibm-adaptador.htm" TargetMode="External"/><Relationship Id="rId126" Type="http://schemas.openxmlformats.org/officeDocument/2006/relationships/hyperlink" Target="http://www.portatil-baterias.es/lenovo-adaptador.htm" TargetMode="External"/><Relationship Id="rId127" Type="http://schemas.openxmlformats.org/officeDocument/2006/relationships/hyperlink" Target="http://www.portatil-baterias.es/lg-adaptador.htm" TargetMode="External"/><Relationship Id="rId128" Type="http://schemas.openxmlformats.org/officeDocument/2006/relationships/hyperlink" Target="http://www.portatil-baterias.es/750W-E750E-S1-Power-Supply-for-Dell-PowerEdge-R530-R630-T430-T630-TPJ2X-G6W6K-adaptador-20707.htm" TargetMode="External"/><Relationship Id="rId129" Type="http://schemas.openxmlformats.org/officeDocument/2006/relationships/hyperlink" Target="http://www.portatil-baterias.es/8+4PIN-180W--82V4C-H180AM-00-Power-supply-for-DELL-3670-3967-3977-3980-adaptador-20983.htm" TargetMode="External"/><Relationship Id="rId130" Type="http://schemas.openxmlformats.org/officeDocument/2006/relationships/hyperlink" Target="http://www.portatil-baterias.es/Aigo-BATJAX10L-baterias-5724.htm" TargetMode="External"/><Relationship Id="rId131" Type="http://schemas.openxmlformats.org/officeDocument/2006/relationships/hyperlink" Target="http://www.portatil-baterias.es/microsoft-adaptador.htm" TargetMode="External"/><Relationship Id="rId132" Type="http://schemas.openxmlformats.org/officeDocument/2006/relationships/hyperlink" Target="http://www.portatil-baterias.es/msi-adaptador.htm" TargetMode="External"/><Relationship Id="rId133" Type="http://schemas.openxmlformats.org/officeDocument/2006/relationships/hyperlink" Target="http://www.portatil-baterias.es/philips-adaptador.htm" TargetMode="External"/><Relationship Id="rId134" Type="http://schemas.openxmlformats.org/officeDocument/2006/relationships/hyperlink" Target="http://www.portatil-baterias.es/samsung-adaptador.htm" TargetMode="External"/><Relationship Id="rId135" Type="http://schemas.openxmlformats.org/officeDocument/2006/relationships/hyperlink" Target="http://www.portatil-baterias.es/honeywell-161376-0001-baterias-2218.htm" TargetMode="External"/><Relationship Id="rId136" Type="http://schemas.openxmlformats.org/officeDocument/2006/relationships/hyperlink" Target="http://www.portatil-baterias.es/sony-adaptador.htm" TargetMode="External"/><Relationship Id="rId137" Type="http://schemas.openxmlformats.org/officeDocument/2006/relationships/hyperlink" Target="http://www.portatil-baterias.es/Panasonic-adaptador.htm" TargetMode="External"/><Relationship Id="rId154" Type="http://schemas.openxmlformats.org/officeDocument/2006/relationships/hyperlink" Target="http://www.portatil-baterias.es/toshiba-adaptador.htm" TargetMode="External"/><Relationship Id="rId155" Type="http://schemas.openxmlformats.org/officeDocument/2006/relationships/hyperlink" Target="http://www.portatil-baterias.es/ResMed-adaptador.htm" TargetMode="External"/><Relationship Id="rId158" Type="http://schemas.openxmlformats.org/officeDocument/2006/relationships/hyperlink" Target="http://www.portatil-baterias.es/acer-AP12A3i-baterias-2283.htm" TargetMode="External"/><Relationship Id="rId160" Type="http://schemas.openxmlformats.org/officeDocument/2006/relationships/hyperlink" Target="http://www.portatil-baterias.es/dell-PW23Y-baterias-3441.htm" TargetMode="External"/><Relationship Id="rId163" Type="http://schemas.openxmlformats.org/officeDocument/2006/relationships/hyperlink" Target="http://www.portatil-baterias.es/ASUS-C23N1606-baterias-4171.htm" TargetMode="External"/><Relationship Id="rId164" Type="http://schemas.openxmlformats.org/officeDocument/2006/relationships/hyperlink" Target="http://www.portatil-baterias.es/LG-LBG622RH-baterias-4355.htm" TargetMode="External"/><Relationship Id="rId165" Type="http://schemas.openxmlformats.org/officeDocument/2006/relationships/hyperlink" Target="http://www.portatil-baterias.es/DELL-F62G0-baterias-4345.htm" TargetMode="External"/><Relationship Id="rId166" Type="http://schemas.openxmlformats.org/officeDocument/2006/relationships/hyperlink" Target="http://www.portatil-baterias.es/GIGABYTE-GNS-A60-baterias-4364.htm" TargetMode="External"/><Relationship Id="rId167" Type="http://schemas.openxmlformats.org/officeDocument/2006/relationships/hyperlink" Target="http://www.portatil-baterias.es/HP-MG04-baterias-4158.htm" TargetMode="External"/><Relationship Id="rId172" Type="http://schemas.openxmlformats.org/officeDocument/2006/relationships/hyperlink" Target="http://www.portatil-baterias.es/asus-A41N1424-baterias-2311.htm" TargetMode="External"/><Relationship Id="rId173" Type="http://schemas.openxmlformats.org/officeDocument/2006/relationships/hyperlink" Target="http://www.portatil-baterias.es/dell-W0Y6W-baterias-3330.htm" TargetMode="External"/><Relationship Id="rId176" Type="http://schemas.openxmlformats.org/officeDocument/2006/relationships/hyperlink" Target="http://www.portatil-baterias.es/FUJITSU-FPCBP374-baterias-2905.htm" TargetMode="External"/><Relationship Id="rId177" Type="http://schemas.openxmlformats.org/officeDocument/2006/relationships/hyperlink" Target="http://www.portatil-baterias.es/dell-PKH18-baterias-2486.htm" TargetMode="External"/><Relationship Id="rId180" Type="http://schemas.openxmlformats.org/officeDocument/2006/relationships/hyperlink" Target="http://www.portatil-baterias.es/averatec-SSBS16-baterias-3381.htm" TargetMode="External"/><Relationship Id="rId181" Type="http://schemas.openxmlformats.org/officeDocument/2006/relationships/hyperlink" Target="http://www.portatil-baterias.es/TOSHIBA-PA5195U-1BRS-baterias-3652.htm" TargetMode="External"/><Relationship Id="rId185" Type="http://schemas.openxmlformats.org/officeDocument/2006/relationships/hyperlink" Target="http://www.portatil-baterias.es/BENQ-BATAW20L61-baterias-3779.htm" TargetMode="External"/><Relationship Id="rId186" Type="http://schemas.openxmlformats.org/officeDocument/2006/relationships/hyperlink" Target="http://www.portatil-baterias.es/twinhead-T7M_SCUD-baterias-3962.htm" TargetMode="External"/><Relationship Id="rId190" Type="http://schemas.openxmlformats.org/officeDocument/2006/relationships/hyperlink" Target="http://portatil-baterias.blogg.org/" TargetMode="External"/><Relationship Id="rId192" Type="http://schemas.openxmlformats.org/officeDocument/2006/relationships/hyperlink" Target="http://www.portatil-baterias.es/ASUS-C31N1816-baterias-4388.htm" TargetMode="External"/><Relationship Id="rId193" Type="http://schemas.openxmlformats.org/officeDocument/2006/relationships/hyperlink" Target="http://www.portatil-baterias.es/HP-PA06-baterias-4310.htm" TargetMode="External"/><Relationship Id="rId194" Type="http://schemas.openxmlformats.org/officeDocument/2006/relationships/hyperlink" Target="http://www.portatil-baterias.es/NEC-PC-VP-WP143-baterias-4061.htm" TargetMode="External"/><Relationship Id="rId195" Type="http://schemas.openxmlformats.org/officeDocument/2006/relationships/hyperlink" Target="http://www.portatil-baterias.es/DELL-CGMN2-baterias-4132.htm" TargetMode="External"/><Relationship Id="rId196" Type="http://schemas.openxmlformats.org/officeDocument/2006/relationships/hyperlink" Target="http://www.portatil-baterias.es/HP-ZG06XL-baterias-4361.htm" TargetMode="External"/><Relationship Id="rId197" Type="http://schemas.openxmlformats.org/officeDocument/2006/relationships/hyperlink" Target="http://www.portatil-baterias.es/LENOVO-L17M3PG2-baterias-4517.htm" TargetMode="External"/><Relationship Id="rId198" Type="http://schemas.openxmlformats.org/officeDocument/2006/relationships/hyperlink" Target="http://www.portatil-baterias.es/ASUS-C32N1340-baterias-4210.htm" TargetMode="External"/><Relationship Id="rId199" Type="http://schemas.openxmlformats.org/officeDocument/2006/relationships/hyperlink" Target="http://www.portatil-baterias.es/LENOVO-45N1130-baterias-4541.htm" TargetMode="External"/><Relationship Id="rId200" Type="http://schemas.openxmlformats.org/officeDocument/2006/relationships/hyperlink" Target="http://www.portatil-baterias.es/HP-SG03XL-baterias-4099.htm" TargetMode="External"/><Relationship Id="rId201" Type="http://schemas.openxmlformats.org/officeDocument/2006/relationships/hyperlink" Target="http://www.portatil-baterias.es/LENOVO-L15L2PB4-baterias-4390.htm" TargetMode="External"/><Relationship Id="rId202" Type="http://schemas.openxmlformats.org/officeDocument/2006/relationships/hyperlink" Target="http://www.portatil-baterias.es/HP-SO04XL-baterias-4017.htm" TargetMode="External"/><Relationship Id="rId203" Type="http://schemas.openxmlformats.org/officeDocument/2006/relationships/hyperlink" Target="http://www.portatil-baterias.es/GETAC-BP4S1P2100S-baterias-4037.htm" TargetMode="External"/><Relationship Id="rId204" Type="http://schemas.openxmlformats.org/officeDocument/2006/relationships/hyperlink" Target="http://www.portatil-baterias.es/LENOVO-BSN04170AS-AT-baterias-4058.htm" TargetMode="External"/><Relationship Id="rId205" Type="http://schemas.openxmlformats.org/officeDocument/2006/relationships/hyperlink" Target="http://www.portatil-baterias.es/HASEE-SSBS66-baterias-4386.htm" TargetMode="External"/><Relationship Id="rId206" Type="http://schemas.openxmlformats.org/officeDocument/2006/relationships/hyperlink" Target="http://www.portatil-baterias.es/APPLE-A1233-baterias-4214.htm" TargetMode="External"/><Relationship Id="rId207" Type="http://schemas.openxmlformats.org/officeDocument/2006/relationships/hyperlink" Target="http://www.portatil-baterias.es/GIGABYTE-GAS-F20-baterias-4490.htm" TargetMode="External"/><Relationship Id="rId208" Type="http://schemas.openxmlformats.org/officeDocument/2006/relationships/hyperlink" Target="http://www.portatil-baterias.es/DELL-7VKV9-baterias-4206.htm" TargetMode="External"/><Relationship Id="rId209" Type="http://schemas.openxmlformats.org/officeDocument/2006/relationships/hyperlink" Target="http://www.portatil-baterias.es/LENOVO-L15L2PB2-baterias-4281.htm" TargetMode="External"/><Relationship Id="rId210" Type="http://schemas.openxmlformats.org/officeDocument/2006/relationships/hyperlink" Target="http://www.portatil-baterias.es/MICROSOFT-G16QA043H-baterias-4446.htm" TargetMode="External"/><Relationship Id="rId211" Type="http://schemas.openxmlformats.org/officeDocument/2006/relationships/hyperlink" Target="http://www.portatil-baterias.es/GIGABYTE-GNC-H40-baterias-4123.htm" TargetMode="External"/><Relationship Id="rId212" Type="http://schemas.openxmlformats.org/officeDocument/2006/relationships/hyperlink" Target="http://www.portatil-baterias.es/ASUS-B31N1726-baterias-4450.htm" TargetMode="External"/><Relationship Id="rId213" Type="http://schemas.openxmlformats.org/officeDocument/2006/relationships/hyperlink" Target="http://www.portatil-baterias.es/ASUS-B31N1503-baterias-4286.htm" TargetMode="External"/><Relationship Id="rId214" Type="http://schemas.openxmlformats.org/officeDocument/2006/relationships/hyperlink" Target="http://www.portatil-baterias.es/LENOVO-SB10F46447-baterias-4544.htm" TargetMode="External"/><Relationship Id="rId215" Type="http://schemas.openxmlformats.org/officeDocument/2006/relationships/hyperlink" Target="http://www.portatil-baterias.es/MEDION-US55-4S3000-S1L5-baterias-4557.htm" TargetMode="External"/><Relationship Id="rId216" Type="http://schemas.openxmlformats.org/officeDocument/2006/relationships/hyperlink" Target="http://www.portatil-baterias.es/HP-CD03XL-baterias-4173.htm" TargetMode="External"/><Relationship Id="rId217" Type="http://schemas.openxmlformats.org/officeDocument/2006/relationships/hyperlink" Target="http://www.portatil-baterias.es/COMPAQ-baterias.htm" TargetMode="External"/><Relationship Id="rId218" Type="http://schemas.openxmlformats.org/officeDocument/2006/relationships/hyperlink" Target="http://www.portatil-baterias.es/IBM" TargetMode="External"/><Relationship Id="rId219" Type="http://schemas.openxmlformats.org/officeDocument/2006/relationships/hyperlink" Target="http://www.portatil-baterias.es/NEC-baterias.htm" TargetMode="External"/><Relationship Id="rId220" Type="http://schemas.openxmlformats.org/officeDocument/2006/relationships/hyperlink" Target="http://www.portatil-baterias.es/COMPAL-baterias.htm" TargetMode="External"/><Relationship Id="rId222" Type="http://schemas.openxmlformats.org/officeDocument/2006/relationships/hyperlink" Target="http://www.portatil-baterias.es/GIGABYTE-GND-D20-baterias-4489.htm" TargetMode="External"/><Relationship Id="rId223" Type="http://schemas.openxmlformats.org/officeDocument/2006/relationships/hyperlink" Target="http://www.portatil-baterias.es/GIGABYTE-GNG-K60-baterias-4496.htm" TargetMode="External"/><Relationship Id="rId224" Type="http://schemas.openxmlformats.org/officeDocument/2006/relationships/hyperlink" Target="http://www.portatil-baterias.es/ASUS-B31N1632-baterias-4470.htm" TargetMode="External"/><Relationship Id="rId225" Type="http://schemas.openxmlformats.org/officeDocument/2006/relationships/hyperlink" Target="http://www.portatil-baterias.es/MSI-BTY-M6A-baterias-4377.htm" TargetMode="External"/><Relationship Id="rId226" Type="http://schemas.openxmlformats.org/officeDocument/2006/relationships/hyperlink" Target="http://www.portatil-baterias.es/ASUS-C41N1621-baterias-4456.htm" TargetMode="External"/><Relationship Id="rId227" Type="http://schemas.openxmlformats.org/officeDocument/2006/relationships/hyperlink" Target="http://www.portatil-baterias.es/LENOVO-45N1005-baterias-4538.htm" TargetMode="External"/><Relationship Id="rId229" Type="http://schemas.openxmlformats.org/officeDocument/2006/relationships/hyperlink" Target="http://www.portatil-baterias.es/ASUS-C31N1636-baterias-4329.htm" TargetMode="External"/><Relationship Id="rId230" Type="http://schemas.openxmlformats.org/officeDocument/2006/relationships/hyperlink" Target="http://www.portatil-baterias.es/ASUS-C31N1602-baterias-4325.htm" TargetMode="External"/><Relationship Id="rId231" Type="http://schemas.openxmlformats.org/officeDocument/2006/relationships/hyperlink" Target="http://www.portatil-baterias.es/ASUS-C31N1525-baterias-4307.htm" TargetMode="External"/><Relationship Id="rId232" Type="http://schemas.openxmlformats.org/officeDocument/2006/relationships/hyperlink" Target="http://www.portatil-baterias.es/HP-KK04XL-baterias-4328.htm" TargetMode="External"/><Relationship Id="rId233" Type="http://schemas.openxmlformats.org/officeDocument/2006/relationships/hyperlink" Target="http://www.portatil-baterias.es/HP-LA06DF-baterias-4324.htm" TargetMode="External"/><Relationship Id="rId234" Type="http://schemas.openxmlformats.org/officeDocument/2006/relationships/hyperlink" Target="http://www.portatil-baterias.es/HP-ET04XL-baterias-4322.htm" TargetMode="External"/><Relationship Id="rId235" Type="http://schemas.openxmlformats.org/officeDocument/2006/relationships/hyperlink" Target="http://www.portatil-baterias.es/HP-CC03XL-baterias-4321.htm" TargetMode="External"/><Relationship Id="rId236" Type="http://schemas.openxmlformats.org/officeDocument/2006/relationships/hyperlink" Target="http://www.portatil-baterias.es/DELL-RRCGW-baterias-4335.htm" TargetMode="External"/><Relationship Id="rId237" Type="http://schemas.openxmlformats.org/officeDocument/2006/relationships/hyperlink" Target="http://www.portatil-baterias.es/DELL-Y9N00-baterias-4334.htm" TargetMode="External"/><Relationship Id="rId238" Type="http://schemas.openxmlformats.org/officeDocument/2006/relationships/hyperlink" Target="http://www.portatil-baterias.es/DELL-NGGX5-baterias-4333.htm" TargetMode="External"/><Relationship Id="rId239" Type="http://schemas.openxmlformats.org/officeDocument/2006/relationships/hyperlink" Target="http://www.portatil-baterias.es/DELL-XCNR3-baterias-4332.htm" TargetMode="External"/><Relationship Id="rId240" Type="http://schemas.openxmlformats.org/officeDocument/2006/relationships/hyperlink" Target="http://www.portatil-baterias.es/DELL-7FF1K-baterias-4282.htm" TargetMode="External"/><Relationship Id="rId241" Type="http://schemas.openxmlformats.org/officeDocument/2006/relationships/hyperlink" Target="http://www.portatil-baterias.es/LENOVO-L13M4P71-baterias-4291.htm" TargetMode="External"/><Relationship Id="rId242" Type="http://schemas.openxmlformats.org/officeDocument/2006/relationships/hyperlink" Target="http://www.portatil-baterias.es/LENOVO-L16C4PB1-baterias-4276.htm" TargetMode="External"/><Relationship Id="rId243" Type="http://schemas.openxmlformats.org/officeDocument/2006/relationships/hyperlink" Target="http://www.portatil-baterias.es/ASUS-C21N1618-baterias-4305.htm" TargetMode="External"/><Relationship Id="rId244" Type="http://schemas.openxmlformats.org/officeDocument/2006/relationships/hyperlink" Target="http://www.portatil-baterias.es/ASUS-C31N1324-baterias-4302.htm" TargetMode="External"/><Relationship Id="rId245" Type="http://schemas.openxmlformats.org/officeDocument/2006/relationships/hyperlink" Target="http://www.portatil-baterias.es/HP-CN03XL-baterias-4319.htm" TargetMode="External"/><Relationship Id="rId246" Type="http://schemas.openxmlformats.org/officeDocument/2006/relationships/hyperlink" Target="http://www.portatil-baterias.es/HP-TR03XL-baterias-4318.htm" TargetMode="External"/><Relationship Id="rId247" Type="http://schemas.openxmlformats.org/officeDocument/2006/relationships/hyperlink" Target="http://www.portatil-baterias.es/HP-PF06XL-baterias-4317.htm" TargetMode="External"/><Relationship Id="rId248" Type="http://schemas.openxmlformats.org/officeDocument/2006/relationships/hyperlink" Target="http://www.portatil-baterias.es/HP-PE03XL-baterias-4316.htm" TargetMode="External"/><Relationship Id="rId249" Type="http://schemas.openxmlformats.org/officeDocument/2006/relationships/hyperlink" Target="http://www.portatil-baterias.es/DELL-DXGH8-baterias-4330.htm" TargetMode="External"/><Relationship Id="rId250" Type="http://schemas.openxmlformats.org/officeDocument/2006/relationships/hyperlink" Target="http://www.portatil-baterias.es/DELL-WJ5R2-baterias-4151.htm" TargetMode="External"/><Relationship Id="rId251" Type="http://schemas.openxmlformats.org/officeDocument/2006/relationships/hyperlink" Target="http://www.portatil-baterias.es/DELL-3DDDG-baterias-4147.htm" TargetMode="External"/><Relationship Id="rId252" Type="http://schemas.openxmlformats.org/officeDocument/2006/relationships/hyperlink" Target="http://www.portatil-baterias.es/DELL-51KD7-baterias-4167.htm" TargetMode="External"/><Relationship Id="rId253" Type="http://schemas.openxmlformats.org/officeDocument/2006/relationships/hyperlink" Target="http://www.portatil-baterias.es/LENOVO-L17L2PB5-baterias-4157.htm" TargetMode="External"/><Relationship Id="rId254" Type="http://schemas.openxmlformats.org/officeDocument/2006/relationships/hyperlink" Target="http://www.portatil-baterias.es/LENOVO-L12M4P21-baterias-4130.htm" TargetMode="External"/><Relationship Id="rId255" Type="http://schemas.openxmlformats.org/officeDocument/2006/relationships/hyperlink" Target="http://www.portatil-baterias.es/LENOVO-L17M3P52-baterias-4209.htm" TargetMode="External"/><Relationship Id="rId256" Type="http://schemas.openxmlformats.org/officeDocument/2006/relationships/hyperlink" Target="http://www.portatil-baterias.es/ASUS-C21N1430-baterias-4148.htm" TargetMode="External"/><Relationship Id="rId257" Type="http://schemas.openxmlformats.org/officeDocument/2006/relationships/hyperlink" Target="http://www.portatil-baterias.es/ASUS-C31N1610-baterias-4116.htm" TargetMode="External"/><Relationship Id="rId258" Type="http://schemas.openxmlformats.org/officeDocument/2006/relationships/hyperlink" Target="http://www.portatil-baterias.es/HP-JI04XL-baterias-4313.htm" TargetMode="External"/><Relationship Id="rId259" Type="http://schemas.openxmlformats.org/officeDocument/2006/relationships/hyperlink" Target="http://www.portatil-baterias.es/HP-LKO3XL-baterias-4312.htm" TargetMode="External"/><Relationship Id="rId260" Type="http://schemas.openxmlformats.org/officeDocument/2006/relationships/hyperlink" Target="http://www.portatil-baterias.es/HP-BU03XL-baterias-4311.htm" TargetMode="External"/><Relationship Id="rId261" Type="http://schemas.openxmlformats.org/officeDocument/2006/relationships/hyperlink" Target="http://www.portatil-baterias.es/HP-AO02XL-baterias-4309.htm" TargetMode="External"/><Relationship Id="rId262" Type="http://schemas.openxmlformats.org/officeDocument/2006/relationships/hyperlink" Target="http://www.portatil-baterias.es/DELL-GJKNX-baterias-4208.htm" TargetMode="External"/><Relationship Id="rId263" Type="http://schemas.openxmlformats.org/officeDocument/2006/relationships/hyperlink" Target="http://www.portatil-baterias.es/DELL-TKV2V-baterias-4127.htm" TargetMode="External"/><Relationship Id="rId264" Type="http://schemas.openxmlformats.org/officeDocument/2006/relationships/hyperlink" Target="http://www.portatil-baterias.es/DELL-N3X1D-baterias-4204.htm" TargetMode="External"/><Relationship Id="rId265" Type="http://schemas.openxmlformats.org/officeDocument/2006/relationships/hyperlink" Target="http://www.portatil-baterias.es/DELL-DJ1J0-baterias-4146.htm" TargetMode="External"/><Relationship Id="rId266" Type="http://schemas.openxmlformats.org/officeDocument/2006/relationships/hyperlink" Target="http://www.portatil-baterias.es/LENOVO-L14M3P21-baterias-4203.htm" TargetMode="External"/><Relationship Id="rId267" Type="http://schemas.openxmlformats.org/officeDocument/2006/relationships/hyperlink" Target="http://www.portatil-baterias.es/LENOVO-L15L6A01-baterias-4191.htm" TargetMode="External"/><Relationship Id="rId268" Type="http://schemas.openxmlformats.org/officeDocument/2006/relationships/hyperlink" Target="http://www.portatil-baterias.es/LENOVO-L14L4P24-baterias-4183.htm" TargetMode="External"/><Relationship Id="rId269" Type="http://schemas.openxmlformats.org/officeDocument/2006/relationships/hyperlink" Target="http://www.portatil-baterias.es/ASUS-C31N1428-baterias-4215.htm" TargetMode="External"/><Relationship Id="rId270" Type="http://schemas.openxmlformats.org/officeDocument/2006/relationships/hyperlink" Target="http://www.portatil-baterias.es/ASUS-B41N1711-baterias-4213.htm" TargetMode="External"/><Relationship Id="rId271" Type="http://schemas.openxmlformats.org/officeDocument/2006/relationships/hyperlink" Target="http://www.portatil-baterias.es/ASUS-B31N1346-baterias-4211.htm" TargetMode="External"/><Relationship Id="rId272" Type="http://schemas.openxmlformats.org/officeDocument/2006/relationships/hyperlink" Target="http://www.portatil-baterias.es/HP-AR08XL-baterias-4308.htm" TargetMode="External"/><Relationship Id="rId273" Type="http://schemas.openxmlformats.org/officeDocument/2006/relationships/hyperlink" Target="http://www.portatil-baterias.es/HP-TT03XL-baterias-4306.htm" TargetMode="External"/><Relationship Id="rId274" Type="http://schemas.openxmlformats.org/officeDocument/2006/relationships/hyperlink" Target="http://www.portatil-baterias.es/HP-LK03XL-baterias-4304.htm" TargetMode="External"/><Relationship Id="rId275" Type="http://schemas.openxmlformats.org/officeDocument/2006/relationships/hyperlink" Target="http://www.portatil-baterias.es/HP-MA02XL-baterias-4301.htm" TargetMode="External"/><Relationship Id="rId276" Type="http://schemas.openxmlformats.org/officeDocument/2006/relationships/hyperlink" Target="http://www.portatil-baterias.es/DELL-6GTPY-baterias-4202.htm" TargetMode="External"/><Relationship Id="rId277" Type="http://schemas.openxmlformats.org/officeDocument/2006/relationships/hyperlink" Target="http://www.portatil-baterias.es/DELL-G3JJT-baterias-4201.htm" TargetMode="External"/><Relationship Id="rId278" Type="http://schemas.openxmlformats.org/officeDocument/2006/relationships/hyperlink" Target="http://www.portatil-baterias.es/DELL-N1WM4-baterias-4048.htm" TargetMode="External"/><Relationship Id="rId279" Type="http://schemas.openxmlformats.org/officeDocument/2006/relationships/hyperlink" Target="http://www.portatil-baterias.es/DELL-J60J5-baterias-4205.htm" TargetMode="External"/><Relationship Id="rId280" Type="http://schemas.openxmlformats.org/officeDocument/2006/relationships/hyperlink" Target="http://www.portatil-baterias.es/DELL-93FTF-baterias-4052.htm" TargetMode="External"/><Relationship Id="rId281" Type="http://schemas.openxmlformats.org/officeDocument/2006/relationships/hyperlink" Target="http://www.portatil-baterias.es/LENOVO-L12M4P62-baterias-4073.htm" TargetMode="External"/><Relationship Id="rId282" Type="http://schemas.openxmlformats.org/officeDocument/2006/relationships/hyperlink" Target="http://www.portatil-baterias.es/LENOVO-L14M4P72-baterias-4042.htm" TargetMode="External"/><Relationship Id="rId283" Type="http://schemas.openxmlformats.org/officeDocument/2006/relationships/hyperlink" Target="http://www.portatil-baterias.es/LENOVO-L14L4P71-baterias-3637.htm" TargetMode="External"/><Relationship Id="rId284" Type="http://schemas.openxmlformats.org/officeDocument/2006/relationships/hyperlink" Target="http://www.portatil-baterias.es/ASUS-C41N1541-baterias-4192.htm" TargetMode="External"/><Relationship Id="rId285" Type="http://schemas.openxmlformats.org/officeDocument/2006/relationships/hyperlink" Target="http://www.portatil-baterias.es/ASUS-C21N1518-baterias-4189.htm" TargetMode="External"/><Relationship Id="rId286" Type="http://schemas.openxmlformats.org/officeDocument/2006/relationships/hyperlink" Target="http://www.portatil-baterias.es/HP-SP04XL-baterias-4300.htm" TargetMode="External"/><Relationship Id="rId287" Type="http://schemas.openxmlformats.org/officeDocument/2006/relationships/hyperlink" Target="http://www.portatil-baterias.es/HP-HT03XL-baterias-4298.htm" TargetMode="External"/><Relationship Id="rId288" Type="http://schemas.openxmlformats.org/officeDocument/2006/relationships/hyperlink" Target="http://www.portatil-baterias.es/HP-BK03XL-baterias-4297.htm" TargetMode="External"/><Relationship Id="rId289" Type="http://schemas.openxmlformats.org/officeDocument/2006/relationships/hyperlink" Target="http://www.portatil-baterias.es/HP-EO04XL-baterias-4295.htm" TargetMode="External"/><Relationship Id="rId290" Type="http://schemas.openxmlformats.org/officeDocument/2006/relationships/hyperlink" Target="http://www.portatil-baterias.es/DELL-33YDH-baterias-4035.htm" TargetMode="External"/><Relationship Id="rId291" Type="http://schemas.openxmlformats.org/officeDocument/2006/relationships/hyperlink" Target="http://www.portatil-baterias.es/DELL-MFKVP-baterias-4030.htm" TargetMode="External"/><Relationship Id="rId292" Type="http://schemas.openxmlformats.org/officeDocument/2006/relationships/hyperlink" Target="http://www.portatil-baterias.es/DELL-7XNTR-baterias-4028.htm" TargetMode="External"/><Relationship Id="rId293" Type="http://schemas.openxmlformats.org/officeDocument/2006/relationships/hyperlink" Target="http://www.portatil-baterias.es/DELL-F3YGT-baterias-4027.htm" TargetMode="External"/><Relationship Id="rId294" Type="http://schemas.openxmlformats.org/officeDocument/2006/relationships/hyperlink" Target="http://www.portatil-baterias.es/DELL-357F9-baterias-4097.htm" TargetMode="External"/><Relationship Id="rId295" Type="http://schemas.openxmlformats.org/officeDocument/2006/relationships/hyperlink" Target="http://www.portatil-baterias.es/LENOVO-L13L3P61-baterias-3536.htm" TargetMode="External"/><Relationship Id="rId296" Type="http://schemas.openxmlformats.org/officeDocument/2006/relationships/hyperlink" Target="http://www.portatil-baterias.es/LENOVO-L11M3P02-baterias-3061.htm" TargetMode="External"/><Relationship Id="rId297" Type="http://schemas.openxmlformats.org/officeDocument/2006/relationships/hyperlink" Target="http://www.portatil-baterias.es/LENOVO-L14M4P21-baterias-3046.htm" TargetMode="External"/><Relationship Id="rId298" Type="http://schemas.openxmlformats.org/officeDocument/2006/relationships/hyperlink" Target="http://www.portatil-baterias.es/ASUS-C32N1516-baterias-4071.htm" TargetMode="External"/><Relationship Id="rId299" Type="http://schemas.openxmlformats.org/officeDocument/2006/relationships/hyperlink" Target="http://www.portatil-baterias.es/ASUS-C21N1613-baterias-4070.htm" TargetMode="External"/><Relationship Id="rId300" Type="http://schemas.openxmlformats.org/officeDocument/2006/relationships/hyperlink" Target="http://www.portatil-baterias.es/ASUS-C31N1538-baterias-4057.htm" TargetMode="External"/><Relationship Id="rId301" Type="http://schemas.openxmlformats.org/officeDocument/2006/relationships/hyperlink" Target="http://www.portatil-baterias.es/HP-TE04XL-baterias-4293.htm" TargetMode="External"/><Relationship Id="rId302" Type="http://schemas.openxmlformats.org/officeDocument/2006/relationships/hyperlink" Target="http://www.portatil-baterias.es/HP-NU03XL-baterias-4292.htm" TargetMode="External"/><Relationship Id="rId303" Type="http://schemas.openxmlformats.org/officeDocument/2006/relationships/hyperlink" Target="http://www.portatil-baterias.es/HP-AD03XL-baterias-4278.htm" TargetMode="External"/><Relationship Id="rId304" Type="http://schemas.openxmlformats.org/officeDocument/2006/relationships/hyperlink" Target="http://www.portatil-baterias.es/HP-RG04XL-baterias-4277.htm" TargetMode="External"/><Relationship Id="rId305" Type="http://schemas.openxmlformats.org/officeDocument/2006/relationships/hyperlink" Target="http://www.portatil-baterias.es/DELL-PWKWM-baterias-4094.htm" TargetMode="External"/><Relationship Id="rId306" Type="http://schemas.openxmlformats.org/officeDocument/2006/relationships/hyperlink" Target="http://www.portatil-baterias.es/DELL-NNF1C-baterias-4093.htm" TargetMode="External"/><Relationship Id="rId307" Type="http://schemas.openxmlformats.org/officeDocument/2006/relationships/hyperlink" Target="http://www.portatil-baterias.es/DELL-0JV6J-baterias-4083.htm" TargetMode="External"/><Relationship Id="rId308" Type="http://schemas.openxmlformats.org/officeDocument/2006/relationships/hyperlink" Target="http://www.portatil-baterias.es/DELL-WDXOR-baterias-3773.htm" TargetMode="External"/><Relationship Id="rId309" Type="http://schemas.openxmlformats.org/officeDocument/2006/relationships/hyperlink" Target="http://www.portatil-baterias.es/DELL-63FK6-baterias-3366.htm" TargetMode="External"/><Relationship Id="rId310" Type="http://schemas.openxmlformats.org/officeDocument/2006/relationships/hyperlink" Target="http://www.portatil-baterias.es/LENOVO-L15L3A02-baterias-3044.htm" TargetMode="External"/><Relationship Id="rId311" Type="http://schemas.openxmlformats.org/officeDocument/2006/relationships/hyperlink" Target="http://www.portatil-baterias.es/LENOVO-L14M4P23-baterias-2722.htm" TargetMode="External"/><Relationship Id="rId312" Type="http://schemas.openxmlformats.org/officeDocument/2006/relationships/hyperlink" Target="http://www.portatil-baterias.es/LENOVO-L15L3A03-baterias-2776.htm" TargetMode="External"/><Relationship Id="rId313" Type="http://schemas.openxmlformats.org/officeDocument/2006/relationships/hyperlink" Target="http://www.portatil-baterias.es/sitemap.xml" TargetMode="External"/><Relationship Id="rId314" Type="http://schemas.openxmlformats.org/officeDocument/2006/relationships/hyperlink" Target="https://spainbateria.wordpress.com/" TargetMode="Externa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2019-08-24T02:26:52Z</dcterms:created>
  <dcterms:modified xsi:type="dcterms:W3CDTF">2019-08-24T02:26:52Z</dcterms:modified>
</cp:coreProperties>
</file>